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53" w:rsidRPr="002C7053" w:rsidRDefault="002C7053" w:rsidP="002C7053">
      <w:pPr>
        <w:autoSpaceDE w:val="0"/>
        <w:autoSpaceDN w:val="0"/>
        <w:adjustRightInd w:val="0"/>
        <w:jc w:val="center"/>
        <w:rPr>
          <w:rFonts w:ascii="Times New Roman" w:eastAsia="標楷體" w:hAnsi="Times New Roman" w:cs="Times New Roman"/>
          <w:b/>
          <w:kern w:val="0"/>
          <w:sz w:val="28"/>
          <w:szCs w:val="28"/>
        </w:rPr>
      </w:pPr>
      <w:r w:rsidRPr="002C7053">
        <w:rPr>
          <w:rFonts w:ascii="Times New Roman" w:eastAsia="標楷體" w:hAnsi="Times New Roman" w:cs="Times New Roman"/>
          <w:b/>
          <w:kern w:val="0"/>
          <w:sz w:val="28"/>
          <w:szCs w:val="28"/>
        </w:rPr>
        <w:t>科技部自然科學及永續研究發展司</w:t>
      </w:r>
    </w:p>
    <w:p w:rsidR="002C7053" w:rsidRPr="002C7053" w:rsidRDefault="002C7053" w:rsidP="002C7053">
      <w:pPr>
        <w:autoSpaceDE w:val="0"/>
        <w:autoSpaceDN w:val="0"/>
        <w:adjustRightInd w:val="0"/>
        <w:jc w:val="center"/>
        <w:rPr>
          <w:rFonts w:ascii="Times New Roman" w:eastAsia="標楷體" w:hAnsi="Times New Roman" w:cs="Times New Roman"/>
          <w:kern w:val="0"/>
          <w:sz w:val="28"/>
          <w:szCs w:val="28"/>
        </w:rPr>
      </w:pPr>
      <w:r w:rsidRPr="002C7053">
        <w:rPr>
          <w:rFonts w:ascii="Times New Roman" w:eastAsia="標楷體" w:hAnsi="Times New Roman" w:cs="Times New Roman"/>
          <w:b/>
          <w:kern w:val="0"/>
          <w:sz w:val="28"/>
          <w:szCs w:val="28"/>
        </w:rPr>
        <w:t>永續發展學門</w:t>
      </w:r>
      <w:r w:rsidRPr="002C7053">
        <w:rPr>
          <w:rFonts w:ascii="Times New Roman" w:eastAsia="標楷體" w:hAnsi="Times New Roman" w:cs="Times New Roman" w:hint="eastAsia"/>
          <w:b/>
          <w:kern w:val="0"/>
          <w:sz w:val="28"/>
          <w:szCs w:val="28"/>
        </w:rPr>
        <w:t>研究成果研討會</w:t>
      </w:r>
      <w:r w:rsidRPr="002C7053">
        <w:rPr>
          <w:rFonts w:ascii="Times New Roman" w:eastAsia="標楷體" w:hAnsi="Times New Roman" w:cs="Times New Roman" w:hint="eastAsia"/>
          <w:b/>
          <w:kern w:val="0"/>
          <w:sz w:val="28"/>
          <w:szCs w:val="28"/>
        </w:rPr>
        <w:t>-</w:t>
      </w:r>
      <w:r w:rsidRPr="002C7053">
        <w:rPr>
          <w:rFonts w:ascii="Times New Roman" w:eastAsia="標楷體" w:hAnsi="Times New Roman" w:cs="Times New Roman" w:hint="eastAsia"/>
          <w:b/>
          <w:kern w:val="0"/>
          <w:sz w:val="28"/>
          <w:szCs w:val="28"/>
        </w:rPr>
        <w:t>「都市化與環境變遷」及「土地使用」</w:t>
      </w:r>
    </w:p>
    <w:p w:rsidR="002C7053" w:rsidRPr="002C7053" w:rsidRDefault="002C7053" w:rsidP="002C7053">
      <w:pPr>
        <w:autoSpaceDE w:val="0"/>
        <w:autoSpaceDN w:val="0"/>
        <w:adjustRightInd w:val="0"/>
        <w:rPr>
          <w:rFonts w:ascii="Times New Roman" w:eastAsia="標楷體" w:hAnsi="Times New Roman" w:cs="Times New Roman"/>
          <w:kern w:val="0"/>
          <w:sz w:val="28"/>
          <w:szCs w:val="28"/>
        </w:rPr>
      </w:pPr>
      <w:r w:rsidRPr="002C7053">
        <w:rPr>
          <w:rFonts w:ascii="Times New Roman" w:eastAsia="標楷體" w:hAnsi="Times New Roman" w:cs="Times New Roman"/>
          <w:kern w:val="0"/>
          <w:sz w:val="28"/>
          <w:szCs w:val="28"/>
        </w:rPr>
        <w:t>一、活動說明</w:t>
      </w:r>
    </w:p>
    <w:p w:rsidR="00650BEA" w:rsidRPr="00650BEA" w:rsidRDefault="002C7053" w:rsidP="00650BEA">
      <w:pPr>
        <w:autoSpaceDE w:val="0"/>
        <w:autoSpaceDN w:val="0"/>
        <w:adjustRightInd w:val="0"/>
        <w:jc w:val="both"/>
        <w:rPr>
          <w:rFonts w:ascii="Times New Roman" w:eastAsia="標楷體" w:hAnsi="Times New Roman" w:cs="Times New Roman"/>
          <w:kern w:val="0"/>
          <w:sz w:val="28"/>
          <w:szCs w:val="28"/>
        </w:rPr>
      </w:pPr>
      <w:r w:rsidRPr="002C7053">
        <w:rPr>
          <w:rFonts w:ascii="Times New Roman" w:eastAsia="標楷體" w:hAnsi="Times New Roman" w:cs="Times New Roman"/>
          <w:kern w:val="0"/>
          <w:sz w:val="28"/>
          <w:szCs w:val="28"/>
        </w:rPr>
        <w:t>永續發展學門成果發表會為科技部自然科學及永續研究發展司</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以下簡稱自然司</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常態例行性會議；</w:t>
      </w:r>
      <w:r w:rsidR="0018327B">
        <w:rPr>
          <w:rFonts w:ascii="Times New Roman" w:eastAsia="標楷體" w:hAnsi="Times New Roman" w:cs="Times New Roman" w:hint="eastAsia"/>
          <w:kern w:val="0"/>
          <w:sz w:val="28"/>
          <w:szCs w:val="28"/>
        </w:rPr>
        <w:t>本次係</w:t>
      </w:r>
      <w:r w:rsidRPr="002C7053">
        <w:rPr>
          <w:rFonts w:ascii="Times New Roman" w:eastAsia="標楷體" w:hAnsi="Times New Roman" w:cs="Times New Roman"/>
          <w:kern w:val="0"/>
          <w:sz w:val="28"/>
          <w:szCs w:val="28"/>
        </w:rPr>
        <w:t>邀請</w:t>
      </w:r>
      <w:r w:rsidR="0018327B">
        <w:rPr>
          <w:rFonts w:ascii="Times New Roman" w:eastAsia="標楷體" w:hAnsi="Times New Roman" w:cs="Times New Roman" w:hint="eastAsia"/>
          <w:kern w:val="0"/>
          <w:sz w:val="28"/>
          <w:szCs w:val="28"/>
        </w:rPr>
        <w:t>學門中與</w:t>
      </w:r>
      <w:r w:rsidR="0018327B" w:rsidRPr="002C7053">
        <w:rPr>
          <w:rFonts w:ascii="Times New Roman" w:eastAsia="標楷體" w:hAnsi="Times New Roman" w:cs="Times New Roman" w:hint="eastAsia"/>
          <w:kern w:val="0"/>
          <w:sz w:val="28"/>
          <w:szCs w:val="28"/>
        </w:rPr>
        <w:t>「都市化與環境變遷」及「土地使用」兩議題</w:t>
      </w:r>
      <w:r w:rsidR="0018327B">
        <w:rPr>
          <w:rFonts w:ascii="Times New Roman" w:eastAsia="標楷體" w:hAnsi="Times New Roman" w:cs="Times New Roman" w:hint="eastAsia"/>
          <w:kern w:val="0"/>
          <w:sz w:val="28"/>
          <w:szCs w:val="28"/>
        </w:rPr>
        <w:t>相關</w:t>
      </w:r>
      <w:r w:rsidRPr="002C7053">
        <w:rPr>
          <w:rFonts w:ascii="Times New Roman" w:eastAsia="標楷體" w:hAnsi="Times New Roman" w:cs="Times New Roman"/>
          <w:kern w:val="0"/>
          <w:sz w:val="28"/>
          <w:szCs w:val="28"/>
        </w:rPr>
        <w:t>計畫發表其科學研發成果。學門的成果發表會除了提供研究計畫成果發表的機會，同時也是要接受外界檢視執行成效的挑戰。</w:t>
      </w:r>
    </w:p>
    <w:p w:rsidR="002C7053" w:rsidRPr="002C7053" w:rsidRDefault="00650BEA" w:rsidP="00650BEA">
      <w:pPr>
        <w:autoSpaceDE w:val="0"/>
        <w:autoSpaceDN w:val="0"/>
        <w:adjustRightInd w:val="0"/>
        <w:jc w:val="both"/>
        <w:rPr>
          <w:rFonts w:ascii="Times New Roman" w:eastAsia="標楷體" w:hAnsi="Times New Roman" w:cs="Times New Roman"/>
          <w:kern w:val="0"/>
          <w:sz w:val="28"/>
          <w:szCs w:val="28"/>
        </w:rPr>
      </w:pPr>
      <w:r w:rsidRPr="00650BEA">
        <w:rPr>
          <w:rFonts w:ascii="Times New Roman" w:eastAsia="標楷體" w:hAnsi="Times New Roman" w:cs="Times New Roman" w:hint="eastAsia"/>
          <w:kern w:val="0"/>
          <w:sz w:val="28"/>
          <w:szCs w:val="28"/>
        </w:rPr>
        <w:t>本次議程安排</w:t>
      </w:r>
      <w:r>
        <w:rPr>
          <w:rFonts w:ascii="Times New Roman" w:eastAsia="標楷體" w:hAnsi="Times New Roman" w:cs="Times New Roman" w:hint="eastAsia"/>
          <w:kern w:val="0"/>
          <w:sz w:val="28"/>
          <w:szCs w:val="28"/>
        </w:rPr>
        <w:t>，</w:t>
      </w:r>
      <w:r w:rsidRPr="00650BEA">
        <w:rPr>
          <w:rFonts w:ascii="Times New Roman" w:eastAsia="標楷體" w:hAnsi="Times New Roman" w:cs="Times New Roman" w:hint="eastAsia"/>
          <w:kern w:val="0"/>
          <w:sz w:val="28"/>
          <w:szCs w:val="28"/>
        </w:rPr>
        <w:t>於上午時段係邀請學門中與上述兩議題相關之研究團隊，於近</w:t>
      </w:r>
      <w:proofErr w:type="gramStart"/>
      <w:r w:rsidRPr="00650BEA">
        <w:rPr>
          <w:rFonts w:ascii="Times New Roman" w:eastAsia="標楷體" w:hAnsi="Times New Roman" w:cs="Times New Roman" w:hint="eastAsia"/>
          <w:kern w:val="0"/>
          <w:sz w:val="28"/>
          <w:szCs w:val="28"/>
        </w:rPr>
        <w:t>3</w:t>
      </w:r>
      <w:proofErr w:type="gramEnd"/>
      <w:r w:rsidRPr="00650BEA">
        <w:rPr>
          <w:rFonts w:ascii="Times New Roman" w:eastAsia="標楷體" w:hAnsi="Times New Roman" w:cs="Times New Roman" w:hint="eastAsia"/>
          <w:kern w:val="0"/>
          <w:sz w:val="28"/>
          <w:szCs w:val="28"/>
        </w:rPr>
        <w:t>年度已完成全期研究的總主持人針對其成果分別於「都市化與環境變遷」及「土地使用」兩場次進行口頭發表；下午時段則邀請目前正執行「都市化與環境變遷」及「土地使用」相關之計畫主持人們分享其計畫階段性成果。同時為了強化學術研究的政策落實，於各場次都邀請到相關機關代表評論研究成果並參與討論。</w:t>
      </w:r>
    </w:p>
    <w:p w:rsidR="002C7053" w:rsidRDefault="002C7053" w:rsidP="002C7053">
      <w:pPr>
        <w:autoSpaceDE w:val="0"/>
        <w:autoSpaceDN w:val="0"/>
        <w:adjustRightInd w:val="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二</w:t>
      </w:r>
      <w:r w:rsidRPr="00C763A2">
        <w:rPr>
          <w:rFonts w:ascii="Times New Roman" w:eastAsia="標楷體" w:hAnsi="Times New Roman" w:cs="Times New Roman"/>
          <w:kern w:val="0"/>
          <w:sz w:val="28"/>
          <w:szCs w:val="28"/>
        </w:rPr>
        <w:t>、會議</w:t>
      </w:r>
      <w:r>
        <w:rPr>
          <w:rFonts w:ascii="Times New Roman" w:eastAsia="標楷體" w:hAnsi="Times New Roman" w:cs="Times New Roman" w:hint="eastAsia"/>
          <w:kern w:val="0"/>
          <w:sz w:val="28"/>
          <w:szCs w:val="28"/>
        </w:rPr>
        <w:t>地點</w:t>
      </w:r>
    </w:p>
    <w:p w:rsidR="0018327B" w:rsidRPr="00650BEA" w:rsidRDefault="0018327B" w:rsidP="00650BEA">
      <w:r w:rsidRPr="002C7053">
        <w:rPr>
          <w:rFonts w:ascii="Times New Roman" w:eastAsia="標楷體" w:hAnsi="Times New Roman" w:cs="Times New Roman"/>
          <w:kern w:val="0"/>
          <w:sz w:val="28"/>
          <w:szCs w:val="28"/>
        </w:rPr>
        <w:t>本</w:t>
      </w:r>
      <w:r>
        <w:rPr>
          <w:rFonts w:ascii="Times New Roman" w:eastAsia="標楷體" w:hAnsi="Times New Roman" w:cs="Times New Roman" w:hint="eastAsia"/>
          <w:kern w:val="0"/>
          <w:sz w:val="28"/>
          <w:szCs w:val="28"/>
        </w:rPr>
        <w:t>次發表會</w:t>
      </w:r>
      <w:r w:rsidRPr="002C7053">
        <w:rPr>
          <w:rFonts w:ascii="Times New Roman" w:eastAsia="標楷體" w:hAnsi="Times New Roman" w:cs="Times New Roman"/>
          <w:kern w:val="0"/>
          <w:sz w:val="28"/>
          <w:szCs w:val="28"/>
        </w:rPr>
        <w:t>於</w:t>
      </w:r>
      <w:r>
        <w:rPr>
          <w:rFonts w:ascii="Times New Roman" w:eastAsia="標楷體" w:hAnsi="Times New Roman" w:cs="Times New Roman" w:hint="eastAsia"/>
          <w:kern w:val="0"/>
          <w:sz w:val="28"/>
          <w:szCs w:val="28"/>
        </w:rPr>
        <w:t>本</w:t>
      </w:r>
      <w:r>
        <w:rPr>
          <w:rFonts w:ascii="Times New Roman" w:eastAsia="標楷體" w:hAnsi="Times New Roman" w:cs="Times New Roman" w:hint="eastAsia"/>
          <w:kern w:val="0"/>
          <w:sz w:val="28"/>
          <w:szCs w:val="28"/>
        </w:rPr>
        <w:t>(</w:t>
      </w:r>
      <w:r w:rsidRPr="002C7053">
        <w:rPr>
          <w:rFonts w:ascii="Times New Roman" w:eastAsia="標楷體" w:hAnsi="Times New Roman" w:cs="Times New Roman"/>
          <w:kern w:val="0"/>
          <w:sz w:val="28"/>
          <w:szCs w:val="28"/>
        </w:rPr>
        <w:t>107</w:t>
      </w:r>
      <w:r>
        <w:rPr>
          <w:rFonts w:ascii="Times New Roman" w:eastAsia="標楷體" w:hAnsi="Times New Roman" w:cs="Times New Roman" w:hint="eastAsia"/>
          <w:kern w:val="0"/>
          <w:sz w:val="28"/>
          <w:szCs w:val="28"/>
        </w:rPr>
        <w:t>)</w:t>
      </w:r>
      <w:r w:rsidRPr="002C7053">
        <w:rPr>
          <w:rFonts w:ascii="Times New Roman" w:eastAsia="標楷體" w:hAnsi="Times New Roman" w:cs="Times New Roman"/>
          <w:kern w:val="0"/>
          <w:sz w:val="28"/>
          <w:szCs w:val="28"/>
        </w:rPr>
        <w:t>年</w:t>
      </w:r>
      <w:r w:rsidRPr="002C7053">
        <w:rPr>
          <w:rFonts w:ascii="Times New Roman" w:eastAsia="標楷體" w:hAnsi="Times New Roman" w:cs="Times New Roman"/>
          <w:kern w:val="0"/>
          <w:sz w:val="28"/>
          <w:szCs w:val="28"/>
        </w:rPr>
        <w:t>9</w:t>
      </w:r>
      <w:r w:rsidRPr="002C7053">
        <w:rPr>
          <w:rFonts w:ascii="Times New Roman" w:eastAsia="標楷體" w:hAnsi="Times New Roman" w:cs="Times New Roman"/>
          <w:kern w:val="0"/>
          <w:sz w:val="28"/>
          <w:szCs w:val="28"/>
        </w:rPr>
        <w:t>月</w:t>
      </w:r>
      <w:r w:rsidRPr="002C7053">
        <w:rPr>
          <w:rFonts w:ascii="Times New Roman" w:eastAsia="標楷體" w:hAnsi="Times New Roman" w:cs="Times New Roman"/>
          <w:kern w:val="0"/>
          <w:sz w:val="28"/>
          <w:szCs w:val="28"/>
        </w:rPr>
        <w:t>28</w:t>
      </w:r>
      <w:r w:rsidRPr="002C7053">
        <w:rPr>
          <w:rFonts w:ascii="Times New Roman" w:eastAsia="標楷體" w:hAnsi="Times New Roman" w:cs="Times New Roman"/>
          <w:kern w:val="0"/>
          <w:sz w:val="28"/>
          <w:szCs w:val="28"/>
        </w:rPr>
        <w:t>日</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星期五</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假</w:t>
      </w:r>
      <w:r w:rsidRPr="002C7053">
        <w:rPr>
          <w:rFonts w:ascii="Times New Roman" w:eastAsia="標楷體" w:hAnsi="Times New Roman" w:cs="Times New Roman" w:hint="eastAsia"/>
          <w:kern w:val="0"/>
          <w:sz w:val="28"/>
          <w:szCs w:val="28"/>
        </w:rPr>
        <w:t>國立台灣大學水工試驗所</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台北市大安區舟山路</w:t>
      </w:r>
      <w:r w:rsidRPr="002C7053">
        <w:rPr>
          <w:rFonts w:ascii="Times New Roman" w:eastAsia="標楷體" w:hAnsi="Times New Roman" w:cs="Times New Roman"/>
          <w:kern w:val="0"/>
          <w:sz w:val="28"/>
          <w:szCs w:val="28"/>
        </w:rPr>
        <w:t>158</w:t>
      </w:r>
      <w:r w:rsidRPr="002C7053">
        <w:rPr>
          <w:rFonts w:ascii="Times New Roman" w:eastAsia="標楷體" w:hAnsi="Times New Roman" w:cs="Times New Roman"/>
          <w:kern w:val="0"/>
          <w:sz w:val="28"/>
          <w:szCs w:val="28"/>
        </w:rPr>
        <w:t>號</w:t>
      </w:r>
      <w:r w:rsidRPr="002C7053">
        <w:rPr>
          <w:rFonts w:ascii="Times New Roman" w:eastAsia="標楷體" w:hAnsi="Times New Roman" w:cs="Times New Roman"/>
          <w:kern w:val="0"/>
          <w:sz w:val="28"/>
          <w:szCs w:val="28"/>
        </w:rPr>
        <w:t xml:space="preserve">) </w:t>
      </w:r>
      <w:r w:rsidRPr="002C7053">
        <w:rPr>
          <w:rFonts w:ascii="Times New Roman" w:eastAsia="標楷體" w:hAnsi="Times New Roman" w:cs="Times New Roman"/>
          <w:kern w:val="0"/>
          <w:sz w:val="28"/>
          <w:szCs w:val="28"/>
        </w:rPr>
        <w:t>辦理。</w:t>
      </w:r>
      <w:r>
        <w:rPr>
          <w:rFonts w:ascii="Times New Roman" w:eastAsia="標楷體" w:hAnsi="Times New Roman" w:cs="Times New Roman" w:hint="eastAsia"/>
          <w:kern w:val="0"/>
          <w:sz w:val="28"/>
          <w:szCs w:val="28"/>
        </w:rPr>
        <w:t>有興趣的學者專家可於本次研討會報名網頁</w:t>
      </w:r>
      <w:r w:rsidRPr="0018327B">
        <w:rPr>
          <w:rFonts w:ascii="Times New Roman" w:eastAsia="標楷體" w:hAnsi="Times New Roman" w:cs="Times New Roman" w:hint="eastAsia"/>
          <w:kern w:val="0"/>
          <w:sz w:val="28"/>
          <w:szCs w:val="28"/>
        </w:rPr>
        <w:t>中報名</w:t>
      </w:r>
      <w:r w:rsidRPr="002C7053">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br/>
        <w:t>(</w:t>
      </w:r>
      <w:hyperlink r:id="rId8" w:history="1">
        <w:r w:rsidRPr="00053D7A">
          <w:rPr>
            <w:rStyle w:val="aa"/>
            <w:rFonts w:hint="eastAsia"/>
          </w:rPr>
          <w:t>https://docs.google.com/forms/d/e/1FAIpQLSdL0H</w:t>
        </w:r>
        <w:bookmarkStart w:id="0" w:name="_GoBack"/>
        <w:bookmarkEnd w:id="0"/>
        <w:r w:rsidRPr="00053D7A">
          <w:rPr>
            <w:rStyle w:val="aa"/>
            <w:rFonts w:hint="eastAsia"/>
          </w:rPr>
          <w:t>Z0QTzI3Vl1pOSow3TWkPof3DISe8hUn9eFq1KDtVx1g/viewform</w:t>
        </w:r>
      </w:hyperlink>
      <w:r>
        <w:rPr>
          <w:rFonts w:hint="eastAsia"/>
        </w:rPr>
        <w:t>)</w:t>
      </w:r>
      <w:r>
        <w:t xml:space="preserve"> </w:t>
      </w:r>
    </w:p>
    <w:p w:rsidR="002C7053" w:rsidRDefault="002C7053" w:rsidP="0018327B">
      <w:pPr>
        <w:pageBreakBefore/>
        <w:autoSpaceDE w:val="0"/>
        <w:autoSpaceDN w:val="0"/>
        <w:adjustRightInd w:val="0"/>
        <w:jc w:val="both"/>
      </w:pPr>
      <w:r>
        <w:rPr>
          <w:rFonts w:ascii="Times New Roman" w:eastAsia="標楷體" w:hAnsi="Times New Roman" w:cs="Times New Roman" w:hint="eastAsia"/>
          <w:kern w:val="0"/>
          <w:sz w:val="28"/>
          <w:szCs w:val="28"/>
        </w:rPr>
        <w:lastRenderedPageBreak/>
        <w:t>三</w:t>
      </w:r>
      <w:r w:rsidRPr="00C763A2">
        <w:rPr>
          <w:rFonts w:ascii="Times New Roman" w:eastAsia="標楷體" w:hAnsi="Times New Roman" w:cs="Times New Roman"/>
          <w:kern w:val="0"/>
          <w:sz w:val="28"/>
          <w:szCs w:val="28"/>
        </w:rPr>
        <w:t>、會議</w:t>
      </w:r>
      <w:r>
        <w:rPr>
          <w:rFonts w:ascii="Times New Roman" w:eastAsia="標楷體" w:hAnsi="Times New Roman" w:cs="Times New Roman" w:hint="eastAsia"/>
          <w:kern w:val="0"/>
          <w:sz w:val="28"/>
          <w:szCs w:val="28"/>
        </w:rPr>
        <w:t>議程</w:t>
      </w:r>
    </w:p>
    <w:tbl>
      <w:tblPr>
        <w:tblStyle w:val="a3"/>
        <w:tblW w:w="9923" w:type="dxa"/>
        <w:tblInd w:w="-601" w:type="dxa"/>
        <w:tblLook w:val="04A0" w:firstRow="1" w:lastRow="0" w:firstColumn="1" w:lastColumn="0" w:noHBand="0" w:noVBand="1"/>
      </w:tblPr>
      <w:tblGrid>
        <w:gridCol w:w="1570"/>
        <w:gridCol w:w="3392"/>
        <w:gridCol w:w="1570"/>
        <w:gridCol w:w="3391"/>
      </w:tblGrid>
      <w:tr w:rsidR="00D950C8" w:rsidRPr="00D950C8" w:rsidTr="00FE0514">
        <w:tc>
          <w:tcPr>
            <w:tcW w:w="1570" w:type="dxa"/>
          </w:tcPr>
          <w:p w:rsidR="00D950C8" w:rsidRPr="00D950C8" w:rsidRDefault="00D950C8" w:rsidP="00D950C8">
            <w:pPr>
              <w:jc w:val="center"/>
              <w:rPr>
                <w:rFonts w:ascii="Times New Roman" w:eastAsia="標楷體" w:hAnsi="Times New Roman" w:cs="Times New Roman"/>
                <w:b/>
                <w:szCs w:val="24"/>
              </w:rPr>
            </w:pPr>
            <w:bookmarkStart w:id="1" w:name="OLE_LINK108"/>
            <w:r w:rsidRPr="00D950C8">
              <w:rPr>
                <w:rFonts w:ascii="Times New Roman" w:eastAsia="標楷體" w:hAnsi="Times New Roman" w:cs="Times New Roman"/>
                <w:b/>
                <w:szCs w:val="24"/>
              </w:rPr>
              <w:t>9</w:t>
            </w:r>
            <w:r w:rsidRPr="00D950C8">
              <w:rPr>
                <w:rFonts w:ascii="Times New Roman" w:eastAsia="標楷體" w:hAnsi="Times New Roman" w:cs="Times New Roman"/>
                <w:b/>
                <w:szCs w:val="24"/>
              </w:rPr>
              <w:t>月</w:t>
            </w:r>
            <w:r w:rsidRPr="00D950C8">
              <w:rPr>
                <w:rFonts w:ascii="Times New Roman" w:eastAsia="標楷體" w:hAnsi="Times New Roman" w:cs="Times New Roman"/>
                <w:b/>
                <w:szCs w:val="24"/>
              </w:rPr>
              <w:t>28</w:t>
            </w:r>
            <w:r w:rsidRPr="00D950C8">
              <w:rPr>
                <w:rFonts w:ascii="Times New Roman" w:eastAsia="標楷體" w:hAnsi="Times New Roman" w:cs="Times New Roman"/>
                <w:b/>
                <w:szCs w:val="24"/>
              </w:rPr>
              <w:t>日</w:t>
            </w:r>
          </w:p>
        </w:tc>
        <w:tc>
          <w:tcPr>
            <w:tcW w:w="8353" w:type="dxa"/>
            <w:gridSpan w:val="3"/>
          </w:tcPr>
          <w:p w:rsidR="00D950C8" w:rsidRPr="00D950C8" w:rsidRDefault="00D950C8" w:rsidP="00D950C8">
            <w:pPr>
              <w:jc w:val="center"/>
              <w:rPr>
                <w:rFonts w:ascii="Times New Roman" w:eastAsia="標楷體" w:hAnsi="Times New Roman" w:cs="Times New Roman"/>
                <w:b/>
                <w:szCs w:val="24"/>
              </w:rPr>
            </w:pPr>
            <w:r w:rsidRPr="00D950C8">
              <w:rPr>
                <w:rFonts w:ascii="Times New Roman" w:eastAsia="標楷體" w:hAnsi="Times New Roman" w:cs="Times New Roman"/>
                <w:b/>
                <w:szCs w:val="24"/>
              </w:rPr>
              <w:t>議程</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8:30-9:00</w:t>
            </w:r>
          </w:p>
        </w:tc>
        <w:tc>
          <w:tcPr>
            <w:tcW w:w="8353" w:type="dxa"/>
            <w:gridSpan w:val="3"/>
            <w:shd w:val="clear" w:color="auto" w:fill="D9D9D9" w:themeFill="background1" w:themeFillShade="D9"/>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報到</w:t>
            </w:r>
            <w:r w:rsidR="00806A19">
              <w:rPr>
                <w:rFonts w:ascii="Times New Roman" w:eastAsia="標楷體" w:hAnsi="Times New Roman" w:cs="Times New Roman" w:hint="eastAsia"/>
                <w:szCs w:val="24"/>
              </w:rPr>
              <w:t xml:space="preserve"> </w:t>
            </w:r>
            <w:r w:rsidR="00806A19" w:rsidRPr="00317BC8">
              <w:rPr>
                <w:rFonts w:ascii="Times New Roman" w:eastAsia="標楷體" w:hAnsi="Times New Roman" w:cs="Times New Roman" w:hint="eastAsia"/>
                <w:szCs w:val="24"/>
              </w:rPr>
              <w:t>(</w:t>
            </w:r>
            <w:r w:rsidR="00165D3F" w:rsidRPr="00317BC8">
              <w:rPr>
                <w:rFonts w:ascii="Times New Roman" w:eastAsia="標楷體" w:hAnsi="Times New Roman" w:cs="Times New Roman" w:hint="eastAsia"/>
                <w:szCs w:val="24"/>
              </w:rPr>
              <w:t>水工所</w:t>
            </w:r>
            <w:r w:rsidR="00165D3F" w:rsidRPr="00317BC8">
              <w:rPr>
                <w:rFonts w:ascii="Times New Roman" w:eastAsia="標楷體" w:hAnsi="Times New Roman" w:cs="Times New Roman" w:hint="eastAsia"/>
                <w:szCs w:val="24"/>
              </w:rPr>
              <w:t>4</w:t>
            </w:r>
            <w:r w:rsidR="00165D3F" w:rsidRPr="00317BC8">
              <w:rPr>
                <w:rFonts w:ascii="Times New Roman" w:eastAsia="標楷體" w:hAnsi="Times New Roman" w:cs="Times New Roman"/>
                <w:szCs w:val="24"/>
              </w:rPr>
              <w:t>06</w:t>
            </w:r>
            <w:r w:rsidR="00806A19" w:rsidRPr="00317BC8">
              <w:rPr>
                <w:rFonts w:ascii="Times New Roman" w:eastAsia="標楷體" w:hAnsi="Times New Roman" w:cs="Times New Roman" w:hint="eastAsia"/>
                <w:szCs w:val="24"/>
              </w:rPr>
              <w:t>)</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9:00-9:10</w:t>
            </w:r>
          </w:p>
        </w:tc>
        <w:tc>
          <w:tcPr>
            <w:tcW w:w="8353" w:type="dxa"/>
            <w:gridSpan w:val="3"/>
          </w:tcPr>
          <w:p w:rsidR="00806A19"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開幕式</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9:10-9:50</w:t>
            </w:r>
          </w:p>
        </w:tc>
        <w:tc>
          <w:tcPr>
            <w:tcW w:w="8353" w:type="dxa"/>
            <w:gridSpan w:val="3"/>
          </w:tcPr>
          <w:p w:rsidR="00302730"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說明會</w:t>
            </w:r>
          </w:p>
          <w:p w:rsidR="00D950C8" w:rsidRPr="00444B80" w:rsidRDefault="002C7053" w:rsidP="002C7053">
            <w:pPr>
              <w:jc w:val="center"/>
              <w:rPr>
                <w:rFonts w:ascii="Times New Roman" w:eastAsia="標楷體" w:hAnsi="Times New Roman" w:cs="Times New Roman"/>
                <w:szCs w:val="24"/>
              </w:rPr>
            </w:pPr>
            <w:r w:rsidRPr="00C763A2">
              <w:rPr>
                <w:rFonts w:ascii="Times New Roman" w:eastAsia="標楷體" w:hAnsi="Times New Roman" w:cs="Times New Roman"/>
                <w:kern w:val="0"/>
                <w:szCs w:val="24"/>
              </w:rPr>
              <w:t>永續發展學門</w:t>
            </w:r>
            <w:r>
              <w:rPr>
                <w:rFonts w:ascii="Times New Roman" w:eastAsia="標楷體" w:hAnsi="Times New Roman" w:cs="Times New Roman" w:hint="eastAsia"/>
                <w:kern w:val="0"/>
                <w:szCs w:val="24"/>
              </w:rPr>
              <w:t>及</w:t>
            </w:r>
            <w:r w:rsidR="00444B80">
              <w:rPr>
                <w:rFonts w:ascii="Times New Roman" w:eastAsia="標楷體" w:hAnsi="Times New Roman" w:cs="Times New Roman" w:hint="eastAsia"/>
                <w:szCs w:val="24"/>
              </w:rPr>
              <w:t>貝蒙</w:t>
            </w:r>
            <w:r>
              <w:rPr>
                <w:rFonts w:ascii="Times New Roman" w:eastAsia="標楷體" w:hAnsi="Times New Roman" w:cs="Times New Roman" w:hint="eastAsia"/>
                <w:szCs w:val="24"/>
              </w:rPr>
              <w:t>論壇國際合作</w:t>
            </w:r>
            <w:r w:rsidR="00444B80">
              <w:rPr>
                <w:rFonts w:ascii="Times New Roman" w:eastAsia="標楷體" w:hAnsi="Times New Roman" w:cs="Times New Roman" w:hint="eastAsia"/>
                <w:szCs w:val="24"/>
              </w:rPr>
              <w:t>說明</w:t>
            </w:r>
            <w:r w:rsidR="00444B80">
              <w:rPr>
                <w:rFonts w:ascii="Times New Roman" w:eastAsia="標楷體" w:hAnsi="Times New Roman" w:cs="Times New Roman" w:hint="eastAsia"/>
                <w:szCs w:val="24"/>
              </w:rPr>
              <w:t xml:space="preserve"> </w:t>
            </w:r>
            <w:r w:rsidR="00806A19" w:rsidRPr="00806A19">
              <w:rPr>
                <w:rFonts w:ascii="Times New Roman" w:eastAsia="標楷體" w:hAnsi="Times New Roman" w:cs="Times New Roman" w:hint="eastAsia"/>
                <w:szCs w:val="24"/>
              </w:rPr>
              <w:t>(</w:t>
            </w:r>
            <w:r w:rsidR="00165D3F" w:rsidRPr="009A0470">
              <w:rPr>
                <w:rFonts w:ascii="Times New Roman" w:eastAsia="標楷體" w:hAnsi="Times New Roman" w:cs="Times New Roman" w:hint="eastAsia"/>
                <w:szCs w:val="24"/>
              </w:rPr>
              <w:t>林</w:t>
            </w:r>
            <w:r w:rsidR="00806A19" w:rsidRPr="009A0470">
              <w:rPr>
                <w:rFonts w:ascii="Times New Roman" w:eastAsia="標楷體" w:hAnsi="Times New Roman" w:cs="Times New Roman" w:hint="eastAsia"/>
                <w:szCs w:val="24"/>
              </w:rPr>
              <w:t>財富</w:t>
            </w:r>
            <w:r w:rsidR="009A0470" w:rsidRPr="009A0470">
              <w:rPr>
                <w:rFonts w:ascii="Times New Roman" w:eastAsia="標楷體" w:hAnsi="Times New Roman" w:cs="Times New Roman" w:hint="eastAsia"/>
                <w:szCs w:val="24"/>
              </w:rPr>
              <w:t xml:space="preserve"> </w:t>
            </w:r>
            <w:r w:rsidR="009A0470">
              <w:rPr>
                <w:rFonts w:ascii="Times New Roman" w:eastAsia="標楷體" w:hAnsi="Times New Roman" w:cs="Times New Roman" w:hint="eastAsia"/>
                <w:szCs w:val="24"/>
              </w:rPr>
              <w:t>特聘教授</w:t>
            </w:r>
            <w:r w:rsidR="00806A19" w:rsidRPr="009A0470">
              <w:rPr>
                <w:rFonts w:ascii="Times New Roman" w:eastAsia="標楷體" w:hAnsi="Times New Roman" w:cs="Times New Roman" w:hint="eastAsia"/>
                <w:szCs w:val="24"/>
              </w:rPr>
              <w:t>)</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9:50</w:t>
            </w:r>
            <w:r w:rsidRPr="00D950C8">
              <w:rPr>
                <w:rFonts w:ascii="Times New Roman" w:eastAsia="標楷體" w:hAnsi="Times New Roman" w:cs="Times New Roman"/>
                <w:szCs w:val="24"/>
              </w:rPr>
              <w:t>-10:</w:t>
            </w:r>
            <w:r w:rsidRPr="00D950C8">
              <w:rPr>
                <w:rFonts w:ascii="Times New Roman" w:eastAsia="標楷體" w:hAnsi="Times New Roman" w:cs="Times New Roman" w:hint="eastAsia"/>
                <w:szCs w:val="24"/>
              </w:rPr>
              <w:t>1</w:t>
            </w:r>
            <w:r w:rsidRPr="00D950C8">
              <w:rPr>
                <w:rFonts w:ascii="Times New Roman" w:eastAsia="標楷體" w:hAnsi="Times New Roman" w:cs="Times New Roman"/>
                <w:szCs w:val="24"/>
              </w:rPr>
              <w:t>0</w:t>
            </w:r>
          </w:p>
        </w:tc>
        <w:tc>
          <w:tcPr>
            <w:tcW w:w="8353" w:type="dxa"/>
            <w:gridSpan w:val="3"/>
            <w:shd w:val="clear" w:color="auto" w:fill="D9D9D9" w:themeFill="background1" w:themeFillShade="D9"/>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茶敘</w:t>
            </w:r>
            <w:r w:rsidR="00165D3F">
              <w:rPr>
                <w:rFonts w:ascii="Times New Roman" w:eastAsia="標楷體" w:hAnsi="Times New Roman" w:cs="Times New Roman" w:hint="eastAsia"/>
                <w:szCs w:val="24"/>
              </w:rPr>
              <w:t>(</w:t>
            </w:r>
            <w:r w:rsidR="00165D3F" w:rsidRPr="00317BC8">
              <w:rPr>
                <w:rFonts w:ascii="Times New Roman" w:eastAsia="標楷體" w:hAnsi="Times New Roman" w:cs="Times New Roman" w:hint="eastAsia"/>
                <w:szCs w:val="24"/>
              </w:rPr>
              <w:t>水工所</w:t>
            </w:r>
            <w:r w:rsidR="00165D3F" w:rsidRPr="00317BC8">
              <w:rPr>
                <w:rFonts w:ascii="Times New Roman" w:eastAsia="標楷體" w:hAnsi="Times New Roman" w:cs="Times New Roman" w:hint="eastAsia"/>
                <w:szCs w:val="24"/>
              </w:rPr>
              <w:t>4</w:t>
            </w:r>
            <w:r w:rsidR="00165D3F" w:rsidRPr="00317BC8">
              <w:rPr>
                <w:rFonts w:ascii="Times New Roman" w:eastAsia="標楷體" w:hAnsi="Times New Roman" w:cs="Times New Roman"/>
                <w:szCs w:val="24"/>
              </w:rPr>
              <w:t>06</w:t>
            </w:r>
            <w:r w:rsidR="00165D3F" w:rsidRPr="00317BC8">
              <w:rPr>
                <w:rFonts w:ascii="Times New Roman" w:eastAsia="標楷體" w:hAnsi="Times New Roman" w:cs="Times New Roman" w:hint="eastAsia"/>
                <w:szCs w:val="24"/>
              </w:rPr>
              <w:t>外面走廊</w:t>
            </w:r>
            <w:r w:rsidR="00165D3F" w:rsidRPr="00317BC8">
              <w:rPr>
                <w:rFonts w:ascii="Times New Roman" w:eastAsia="標楷體" w:hAnsi="Times New Roman" w:cs="Times New Roman" w:hint="eastAsia"/>
                <w:szCs w:val="24"/>
              </w:rPr>
              <w:t>)</w:t>
            </w:r>
          </w:p>
        </w:tc>
      </w:tr>
      <w:tr w:rsidR="00D950C8" w:rsidRPr="00D950C8" w:rsidTr="00FE0514">
        <w:tc>
          <w:tcPr>
            <w:tcW w:w="4962" w:type="dxa"/>
            <w:gridSpan w:val="2"/>
            <w:shd w:val="clear" w:color="auto" w:fill="E5B8B7" w:themeFill="accent2" w:themeFillTint="66"/>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核心議題</w:t>
            </w:r>
            <w:r w:rsidRPr="00D950C8">
              <w:rPr>
                <w:rFonts w:ascii="Times New Roman" w:eastAsia="標楷體" w:hAnsi="Times New Roman" w:cs="Times New Roman" w:hint="eastAsia"/>
                <w:szCs w:val="24"/>
              </w:rPr>
              <w:t xml:space="preserve">A: </w:t>
            </w:r>
            <w:r w:rsidRPr="00D950C8">
              <w:rPr>
                <w:rFonts w:ascii="Times New Roman" w:eastAsia="標楷體" w:hAnsi="Times New Roman" w:cs="Times New Roman" w:hint="eastAsia"/>
                <w:szCs w:val="24"/>
              </w:rPr>
              <w:t>都市化與環境變遷</w:t>
            </w:r>
            <w:r w:rsidR="00806A19">
              <w:rPr>
                <w:rFonts w:ascii="Times New Roman" w:eastAsia="標楷體" w:hAnsi="Times New Roman" w:cs="Times New Roman" w:hint="eastAsia"/>
                <w:szCs w:val="24"/>
              </w:rPr>
              <w:t xml:space="preserve"> </w:t>
            </w:r>
            <w:r w:rsidR="00165D3F" w:rsidRPr="00317BC8">
              <w:rPr>
                <w:rFonts w:ascii="Times New Roman" w:eastAsia="標楷體" w:hAnsi="Times New Roman" w:cs="Times New Roman" w:hint="eastAsia"/>
                <w:szCs w:val="24"/>
              </w:rPr>
              <w:t>(</w:t>
            </w:r>
            <w:r w:rsidR="00165D3F" w:rsidRPr="00317BC8">
              <w:rPr>
                <w:rFonts w:ascii="Times New Roman" w:eastAsia="標楷體" w:hAnsi="Times New Roman" w:cs="Times New Roman" w:hint="eastAsia"/>
                <w:szCs w:val="24"/>
              </w:rPr>
              <w:t>水工所</w:t>
            </w:r>
            <w:r w:rsidR="00165D3F" w:rsidRPr="00317BC8">
              <w:rPr>
                <w:rFonts w:ascii="Times New Roman" w:eastAsia="標楷體" w:hAnsi="Times New Roman" w:cs="Times New Roman" w:hint="eastAsia"/>
                <w:szCs w:val="24"/>
              </w:rPr>
              <w:t>4</w:t>
            </w:r>
            <w:r w:rsidR="00165D3F" w:rsidRPr="00317BC8">
              <w:rPr>
                <w:rFonts w:ascii="Times New Roman" w:eastAsia="標楷體" w:hAnsi="Times New Roman" w:cs="Times New Roman"/>
                <w:szCs w:val="24"/>
              </w:rPr>
              <w:t>06</w:t>
            </w:r>
            <w:r w:rsidR="00165D3F" w:rsidRPr="00317BC8">
              <w:rPr>
                <w:rFonts w:ascii="Times New Roman" w:eastAsia="標楷體" w:hAnsi="Times New Roman" w:cs="Times New Roman" w:hint="eastAsia"/>
                <w:szCs w:val="24"/>
              </w:rPr>
              <w:t>)</w:t>
            </w:r>
          </w:p>
        </w:tc>
        <w:tc>
          <w:tcPr>
            <w:tcW w:w="4961" w:type="dxa"/>
            <w:gridSpan w:val="2"/>
            <w:shd w:val="clear" w:color="auto" w:fill="E5B8B7" w:themeFill="accent2" w:themeFillTint="66"/>
          </w:tcPr>
          <w:p w:rsidR="00DF712D" w:rsidRPr="00DF712D" w:rsidRDefault="00D950C8" w:rsidP="00DF712D">
            <w:pPr>
              <w:jc w:val="center"/>
              <w:rPr>
                <w:rFonts w:ascii="Times New Roman" w:eastAsia="標楷體" w:hAnsi="Times New Roman" w:cs="Times New Roman"/>
                <w:szCs w:val="24"/>
                <w:highlight w:val="green"/>
              </w:rPr>
            </w:pPr>
            <w:r w:rsidRPr="00D950C8">
              <w:rPr>
                <w:rFonts w:ascii="Times New Roman" w:eastAsia="標楷體" w:hAnsi="Times New Roman" w:cs="Times New Roman" w:hint="eastAsia"/>
                <w:kern w:val="0"/>
                <w:szCs w:val="24"/>
              </w:rPr>
              <w:t>核心議題</w:t>
            </w:r>
            <w:r w:rsidRPr="00D950C8">
              <w:rPr>
                <w:rFonts w:ascii="Times New Roman" w:eastAsia="標楷體" w:hAnsi="Times New Roman" w:cs="Times New Roman" w:hint="eastAsia"/>
                <w:kern w:val="0"/>
                <w:szCs w:val="24"/>
              </w:rPr>
              <w:t>B</w:t>
            </w:r>
            <w:r w:rsidRPr="00D950C8">
              <w:rPr>
                <w:rFonts w:ascii="Times New Roman" w:eastAsia="標楷體" w:hAnsi="Times New Roman" w:cs="Times New Roman"/>
                <w:kern w:val="0"/>
                <w:szCs w:val="24"/>
              </w:rPr>
              <w:t>:</w:t>
            </w:r>
            <w:r w:rsidRPr="00D950C8">
              <w:rPr>
                <w:rFonts w:ascii="Times New Roman" w:eastAsia="標楷體" w:hAnsi="Times New Roman" w:cs="Times New Roman" w:hint="eastAsia"/>
                <w:kern w:val="0"/>
                <w:szCs w:val="24"/>
              </w:rPr>
              <w:t xml:space="preserve"> </w:t>
            </w:r>
            <w:r w:rsidRPr="00D950C8">
              <w:rPr>
                <w:rFonts w:ascii="Times New Roman" w:eastAsia="標楷體" w:hAnsi="Times New Roman" w:cs="Times New Roman" w:hint="eastAsia"/>
                <w:kern w:val="0"/>
                <w:szCs w:val="24"/>
              </w:rPr>
              <w:t>土地使用</w:t>
            </w:r>
            <w:r w:rsidR="00806A19">
              <w:rPr>
                <w:rFonts w:ascii="Times New Roman" w:eastAsia="標楷體" w:hAnsi="Times New Roman" w:cs="Times New Roman" w:hint="eastAsia"/>
                <w:kern w:val="0"/>
                <w:szCs w:val="24"/>
              </w:rPr>
              <w:t xml:space="preserve"> </w:t>
            </w:r>
            <w:r w:rsidR="00165D3F" w:rsidRPr="00317BC8">
              <w:rPr>
                <w:rFonts w:ascii="Times New Roman" w:eastAsia="標楷體" w:hAnsi="Times New Roman" w:cs="Times New Roman" w:hint="eastAsia"/>
                <w:szCs w:val="24"/>
              </w:rPr>
              <w:t>(</w:t>
            </w:r>
            <w:r w:rsidR="00165D3F" w:rsidRPr="00317BC8">
              <w:rPr>
                <w:rFonts w:ascii="Times New Roman" w:eastAsia="標楷體" w:hAnsi="Times New Roman" w:cs="Times New Roman" w:hint="eastAsia"/>
                <w:szCs w:val="24"/>
              </w:rPr>
              <w:t>水工所</w:t>
            </w:r>
            <w:r w:rsidR="00165D3F" w:rsidRPr="00317BC8">
              <w:rPr>
                <w:rFonts w:ascii="Times New Roman" w:eastAsia="標楷體" w:hAnsi="Times New Roman" w:cs="Times New Roman" w:hint="eastAsia"/>
                <w:szCs w:val="24"/>
              </w:rPr>
              <w:t>2</w:t>
            </w:r>
            <w:r w:rsidR="00165D3F" w:rsidRPr="00317BC8">
              <w:rPr>
                <w:rFonts w:ascii="Times New Roman" w:eastAsia="標楷體" w:hAnsi="Times New Roman" w:cs="Times New Roman"/>
                <w:szCs w:val="24"/>
              </w:rPr>
              <w:t>04</w:t>
            </w:r>
            <w:r w:rsidR="00DF712D" w:rsidRPr="00317BC8">
              <w:rPr>
                <w:rFonts w:ascii="Times New Roman" w:eastAsia="標楷體" w:hAnsi="Times New Roman" w:cs="Times New Roman" w:hint="eastAsia"/>
                <w:szCs w:val="24"/>
              </w:rPr>
              <w:t>)</w:t>
            </w:r>
          </w:p>
        </w:tc>
      </w:tr>
      <w:tr w:rsidR="00D950C8" w:rsidRPr="00D950C8" w:rsidTr="00FE0514">
        <w:trPr>
          <w:trHeight w:val="435"/>
        </w:trPr>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10:10-10:40</w:t>
            </w:r>
          </w:p>
        </w:tc>
        <w:tc>
          <w:tcPr>
            <w:tcW w:w="3392" w:type="dxa"/>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建構台灣離島空間智慧永續發展之研究</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鄒克萬</w:t>
            </w:r>
            <w:r w:rsidR="003615E5">
              <w:rPr>
                <w:rFonts w:ascii="Times New Roman" w:eastAsia="標楷體" w:hAnsi="Times New Roman" w:cs="Times New Roman" w:hint="eastAsia"/>
                <w:szCs w:val="24"/>
              </w:rPr>
              <w:t xml:space="preserve"> </w:t>
            </w:r>
            <w:r w:rsidR="003615E5" w:rsidRPr="003615E5">
              <w:rPr>
                <w:rFonts w:ascii="標楷體" w:eastAsia="標楷體" w:hAnsi="標楷體" w:hint="eastAsia"/>
              </w:rPr>
              <w:t>教授</w:t>
            </w:r>
            <w:r w:rsidRPr="00D950C8">
              <w:rPr>
                <w:rFonts w:ascii="Times New Roman" w:eastAsia="標楷體" w:hAnsi="Times New Roman" w:cs="Times New Roman"/>
                <w:szCs w:val="24"/>
              </w:rPr>
              <w:t>)</w:t>
            </w:r>
          </w:p>
        </w:tc>
        <w:tc>
          <w:tcPr>
            <w:tcW w:w="1570" w:type="dxa"/>
            <w:tcBorders>
              <w:bottom w:val="single" w:sz="4" w:space="0" w:color="auto"/>
            </w:tcBorders>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10:10-10:25</w:t>
            </w:r>
          </w:p>
        </w:tc>
        <w:tc>
          <w:tcPr>
            <w:tcW w:w="3391" w:type="dxa"/>
            <w:tcBorders>
              <w:bottom w:val="single" w:sz="4" w:space="0" w:color="auto"/>
            </w:tcBorders>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核心計畫說明</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林裕彬</w:t>
            </w:r>
            <w:r w:rsidR="00E43034">
              <w:rPr>
                <w:rFonts w:ascii="Times New Roman" w:eastAsia="標楷體" w:hAnsi="Times New Roman" w:cs="Times New Roman" w:hint="eastAsia"/>
                <w:szCs w:val="24"/>
              </w:rPr>
              <w:t>特聘教授兼系主任</w:t>
            </w:r>
            <w:r w:rsidRPr="00D950C8">
              <w:rPr>
                <w:rFonts w:ascii="Times New Roman" w:eastAsia="標楷體" w:hAnsi="Times New Roman" w:cs="Times New Roman" w:hint="eastAsia"/>
                <w:szCs w:val="24"/>
              </w:rPr>
              <w:t>)</w:t>
            </w:r>
          </w:p>
        </w:tc>
      </w:tr>
      <w:tr w:rsidR="00D950C8" w:rsidRPr="00D950C8" w:rsidTr="00D950C8">
        <w:trPr>
          <w:trHeight w:val="868"/>
        </w:trPr>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10:40-11:10</w:t>
            </w:r>
          </w:p>
          <w:p w:rsidR="00D950C8" w:rsidRPr="00D950C8" w:rsidRDefault="00D950C8" w:rsidP="00D950C8">
            <w:pPr>
              <w:jc w:val="center"/>
              <w:rPr>
                <w:rFonts w:ascii="Times New Roman" w:eastAsia="標楷體" w:hAnsi="Times New Roman" w:cs="Times New Roman"/>
                <w:szCs w:val="24"/>
              </w:rPr>
            </w:pPr>
          </w:p>
        </w:tc>
        <w:tc>
          <w:tcPr>
            <w:tcW w:w="3392" w:type="dxa"/>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環境變遷下的永續都會治理</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以台中市為例</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史美強</w:t>
            </w:r>
            <w:r w:rsidR="003615E5">
              <w:rPr>
                <w:rFonts w:ascii="Times New Roman" w:eastAsia="標楷體" w:hAnsi="Times New Roman" w:cs="Times New Roman" w:hint="eastAsia"/>
                <w:szCs w:val="24"/>
              </w:rPr>
              <w:t xml:space="preserve"> </w:t>
            </w:r>
            <w:r w:rsidR="003615E5" w:rsidRPr="002F74FD">
              <w:rPr>
                <w:rFonts w:ascii="標楷體" w:eastAsia="標楷體" w:hAnsi="標楷體" w:hint="eastAsia"/>
              </w:rPr>
              <w:t>教授</w:t>
            </w:r>
            <w:r w:rsidRPr="00D950C8">
              <w:rPr>
                <w:rFonts w:ascii="Times New Roman" w:eastAsia="標楷體" w:hAnsi="Times New Roman" w:cs="Times New Roman"/>
                <w:szCs w:val="24"/>
              </w:rPr>
              <w:t>)</w:t>
            </w:r>
          </w:p>
        </w:tc>
        <w:tc>
          <w:tcPr>
            <w:tcW w:w="1570" w:type="dxa"/>
            <w:tcBorders>
              <w:bottom w:val="single" w:sz="4" w:space="0" w:color="auto"/>
            </w:tcBorders>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10:30-10:55</w:t>
            </w:r>
          </w:p>
        </w:tc>
        <w:tc>
          <w:tcPr>
            <w:tcW w:w="3391" w:type="dxa"/>
            <w:tcBorders>
              <w:bottom w:val="single" w:sz="4" w:space="0" w:color="auto"/>
            </w:tcBorders>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社會</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生態系統韌性：促進大農大富平地森林社會</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生態系統之調適與轉型</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戴興盛</w:t>
            </w:r>
            <w:r w:rsidR="00E43034">
              <w:rPr>
                <w:rFonts w:ascii="Times New Roman" w:eastAsia="標楷體" w:hAnsi="Times New Roman" w:cs="Times New Roman" w:hint="eastAsia"/>
                <w:szCs w:val="24"/>
              </w:rPr>
              <w:t xml:space="preserve"> </w:t>
            </w:r>
            <w:r w:rsidR="00E43034">
              <w:rPr>
                <w:rFonts w:ascii="Times New Roman" w:eastAsia="標楷體" w:hAnsi="Times New Roman" w:cs="Times New Roman" w:hint="eastAsia"/>
                <w:szCs w:val="24"/>
              </w:rPr>
              <w:t>教授</w:t>
            </w:r>
            <w:r w:rsidRPr="00D950C8">
              <w:rPr>
                <w:rFonts w:ascii="Times New Roman" w:eastAsia="標楷體" w:hAnsi="Times New Roman" w:cs="Times New Roman"/>
                <w:szCs w:val="24"/>
              </w:rPr>
              <w:t>)</w:t>
            </w:r>
          </w:p>
        </w:tc>
      </w:tr>
      <w:tr w:rsidR="00D950C8" w:rsidRPr="00D950C8" w:rsidTr="00FE0514">
        <w:trPr>
          <w:trHeight w:val="452"/>
        </w:trPr>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11:10-11:40</w:t>
            </w:r>
          </w:p>
        </w:tc>
        <w:tc>
          <w:tcPr>
            <w:tcW w:w="3392" w:type="dxa"/>
            <w:vAlign w:val="center"/>
          </w:tcPr>
          <w:p w:rsidR="00D950C8"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永續都市的代謝分析、評估與管理</w:t>
            </w:r>
            <w:r w:rsidRPr="00D950C8">
              <w:rPr>
                <w:rFonts w:ascii="Times New Roman" w:eastAsia="標楷體" w:hAnsi="Times New Roman" w:cs="Times New Roman"/>
                <w:szCs w:val="24"/>
              </w:rPr>
              <w:t>（</w:t>
            </w:r>
            <w:r w:rsidRPr="00D950C8">
              <w:rPr>
                <w:rFonts w:ascii="Times New Roman" w:eastAsia="標楷體" w:hAnsi="Times New Roman" w:cs="Times New Roman" w:hint="eastAsia"/>
                <w:szCs w:val="24"/>
              </w:rPr>
              <w:t>馬鴻文</w:t>
            </w:r>
            <w:r w:rsidR="003615E5">
              <w:rPr>
                <w:rFonts w:ascii="Times New Roman" w:eastAsia="標楷體" w:hAnsi="Times New Roman" w:cs="Times New Roman" w:hint="eastAsia"/>
                <w:szCs w:val="24"/>
              </w:rPr>
              <w:t xml:space="preserve"> </w:t>
            </w:r>
            <w:r w:rsidR="003615E5" w:rsidRPr="003615E5">
              <w:rPr>
                <w:rFonts w:ascii="標楷體" w:eastAsia="標楷體" w:hAnsi="標楷體" w:hint="eastAsia"/>
              </w:rPr>
              <w:t>教授</w:t>
            </w:r>
            <w:r w:rsidRPr="00D950C8">
              <w:rPr>
                <w:rFonts w:ascii="Times New Roman" w:eastAsia="標楷體" w:hAnsi="Times New Roman" w:cs="Times New Roman"/>
                <w:szCs w:val="24"/>
              </w:rPr>
              <w:t>）</w:t>
            </w:r>
          </w:p>
        </w:tc>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10:55-11:20</w:t>
            </w:r>
          </w:p>
        </w:tc>
        <w:tc>
          <w:tcPr>
            <w:tcW w:w="3391" w:type="dxa"/>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河川流域永續資源管理與國土規劃之研究</w:t>
            </w:r>
            <w:r w:rsidRPr="00D950C8">
              <w:rPr>
                <w:rFonts w:ascii="Times New Roman" w:eastAsia="標楷體" w:hAnsi="Times New Roman" w:cs="Times New Roman"/>
                <w:szCs w:val="24"/>
              </w:rPr>
              <w:t>--</w:t>
            </w:r>
            <w:r w:rsidRPr="00D950C8">
              <w:rPr>
                <w:rFonts w:ascii="Times New Roman" w:eastAsia="標楷體" w:hAnsi="Times New Roman" w:cs="Times New Roman"/>
                <w:szCs w:val="24"/>
              </w:rPr>
              <w:t>水資源利用調配與永續國土規劃之研究</w:t>
            </w:r>
          </w:p>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w:t>
            </w:r>
            <w:r w:rsidRPr="00D950C8">
              <w:rPr>
                <w:rFonts w:ascii="Times New Roman" w:eastAsia="標楷體" w:hAnsi="Times New Roman" w:cs="Times New Roman"/>
                <w:szCs w:val="24"/>
              </w:rPr>
              <w:t>吳瑞賢</w:t>
            </w:r>
            <w:r w:rsidR="003615E5">
              <w:rPr>
                <w:rFonts w:ascii="Times New Roman" w:eastAsia="標楷體" w:hAnsi="Times New Roman" w:cs="Times New Roman" w:hint="eastAsia"/>
                <w:szCs w:val="24"/>
              </w:rPr>
              <w:t xml:space="preserve"> </w:t>
            </w:r>
            <w:r w:rsidR="003615E5">
              <w:rPr>
                <w:rFonts w:ascii="Times New Roman" w:eastAsia="標楷體" w:hAnsi="Times New Roman" w:cs="Times New Roman" w:hint="eastAsia"/>
                <w:szCs w:val="24"/>
              </w:rPr>
              <w:t>教授</w:t>
            </w:r>
            <w:r w:rsidRPr="00D950C8">
              <w:rPr>
                <w:rFonts w:ascii="Times New Roman" w:eastAsia="標楷體" w:hAnsi="Times New Roman" w:cs="Times New Roman"/>
                <w:szCs w:val="24"/>
              </w:rPr>
              <w:t>)</w:t>
            </w:r>
          </w:p>
        </w:tc>
      </w:tr>
      <w:tr w:rsidR="00D950C8" w:rsidRPr="00D950C8" w:rsidTr="00D950C8">
        <w:trPr>
          <w:trHeight w:val="1289"/>
        </w:trPr>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11:40-12:00</w:t>
            </w:r>
          </w:p>
        </w:tc>
        <w:tc>
          <w:tcPr>
            <w:tcW w:w="3392" w:type="dxa"/>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評論</w:t>
            </w:r>
          </w:p>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國發會國土區域離島發展處</w:t>
            </w:r>
            <w:r w:rsidRPr="00D950C8">
              <w:rPr>
                <w:rFonts w:ascii="Times New Roman" w:eastAsia="標楷體" w:hAnsi="Times New Roman" w:cs="Times New Roman"/>
                <w:szCs w:val="24"/>
              </w:rPr>
              <w:t xml:space="preserve"> </w:t>
            </w:r>
            <w:r w:rsidRPr="00D950C8">
              <w:rPr>
                <w:rFonts w:ascii="Times New Roman" w:eastAsia="標楷體" w:hAnsi="Times New Roman" w:cs="Times New Roman" w:hint="eastAsia"/>
                <w:szCs w:val="24"/>
              </w:rPr>
              <w:t>蘇玉守科長</w:t>
            </w:r>
          </w:p>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台北市都市發展局</w:t>
            </w:r>
            <w:r w:rsidRPr="00D950C8">
              <w:rPr>
                <w:rFonts w:ascii="Times New Roman" w:eastAsia="標楷體" w:hAnsi="Times New Roman" w:cs="Times New Roman"/>
                <w:szCs w:val="24"/>
              </w:rPr>
              <w:t xml:space="preserve">  </w:t>
            </w:r>
            <w:r w:rsidRPr="00D950C8">
              <w:rPr>
                <w:rFonts w:ascii="Times New Roman" w:eastAsia="標楷體" w:hAnsi="Times New Roman" w:cs="Times New Roman" w:hint="eastAsia"/>
                <w:szCs w:val="24"/>
              </w:rPr>
              <w:t>張剛維副局長</w:t>
            </w:r>
          </w:p>
        </w:tc>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11:20-12:00</w:t>
            </w:r>
          </w:p>
        </w:tc>
        <w:tc>
          <w:tcPr>
            <w:tcW w:w="3391" w:type="dxa"/>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評論</w:t>
            </w:r>
          </w:p>
          <w:p w:rsidR="00D950C8" w:rsidRPr="00D950C8" w:rsidRDefault="00D950C8" w:rsidP="00D950C8">
            <w:pPr>
              <w:jc w:val="center"/>
              <w:rPr>
                <w:rFonts w:ascii="Times New Roman" w:eastAsia="標楷體" w:hAnsi="Times New Roman" w:cs="Times New Roman"/>
                <w:szCs w:val="24"/>
              </w:rPr>
            </w:pPr>
            <w:r w:rsidRPr="00317B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水利署</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綜合企劃組張廣智組長</w:t>
            </w:r>
          </w:p>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w:t>
            </w:r>
            <w:r w:rsidR="00806A19">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水保局</w:t>
            </w:r>
            <w:r w:rsidRPr="00D950C8">
              <w:rPr>
                <w:rFonts w:ascii="Times New Roman" w:eastAsia="標楷體" w:hAnsi="Times New Roman" w:cs="Times New Roman" w:hint="eastAsia"/>
                <w:szCs w:val="24"/>
              </w:rPr>
              <w:t xml:space="preserve"> </w:t>
            </w:r>
            <w:r w:rsidR="00806A19" w:rsidRPr="00806A19">
              <w:rPr>
                <w:rFonts w:ascii="Times New Roman" w:eastAsia="標楷體" w:hAnsi="Times New Roman" w:cs="Times New Roman" w:hint="eastAsia"/>
                <w:szCs w:val="24"/>
              </w:rPr>
              <w:t>保育治理組</w:t>
            </w:r>
            <w:proofErr w:type="gramStart"/>
            <w:r w:rsidR="00806A19" w:rsidRPr="00806A19">
              <w:rPr>
                <w:rFonts w:ascii="Times New Roman" w:eastAsia="標楷體" w:hAnsi="Times New Roman" w:cs="Times New Roman" w:hint="eastAsia"/>
                <w:szCs w:val="24"/>
              </w:rPr>
              <w:t>范世</w:t>
            </w:r>
            <w:proofErr w:type="gramEnd"/>
            <w:r w:rsidR="00806A19" w:rsidRPr="00806A19">
              <w:rPr>
                <w:rFonts w:ascii="Times New Roman" w:eastAsia="標楷體" w:hAnsi="Times New Roman" w:cs="Times New Roman" w:hint="eastAsia"/>
                <w:szCs w:val="24"/>
              </w:rPr>
              <w:t>億組長</w:t>
            </w:r>
          </w:p>
          <w:p w:rsidR="00D950C8" w:rsidRPr="00D950C8" w:rsidRDefault="009A4BFF" w:rsidP="00317BC8">
            <w:pPr>
              <w:jc w:val="center"/>
              <w:rPr>
                <w:rFonts w:ascii="Times New Roman" w:eastAsia="標楷體" w:hAnsi="Times New Roman" w:cs="Times New Roman"/>
                <w:szCs w:val="24"/>
              </w:rPr>
            </w:pPr>
            <w:r w:rsidRPr="00317BC8">
              <w:rPr>
                <w:rFonts w:ascii="Times New Roman" w:eastAsia="標楷體" w:hAnsi="Times New Roman" w:cs="Times New Roman" w:hint="eastAsia"/>
                <w:szCs w:val="24"/>
              </w:rPr>
              <w:t>-</w:t>
            </w:r>
            <w:r w:rsidRPr="00317BC8">
              <w:rPr>
                <w:rFonts w:ascii="Times New Roman" w:eastAsia="標楷體" w:hAnsi="Times New Roman" w:cs="Times New Roman" w:hint="eastAsia"/>
                <w:szCs w:val="24"/>
              </w:rPr>
              <w:t>營建署綜合計畫組</w:t>
            </w:r>
            <w:r w:rsidR="00444B80" w:rsidRPr="00444B80">
              <w:rPr>
                <w:rFonts w:ascii="標楷體" w:eastAsia="標楷體" w:hAnsi="標楷體" w:cs="Arial"/>
                <w:color w:val="222222"/>
                <w:shd w:val="clear" w:color="auto" w:fill="FFFFFF"/>
              </w:rPr>
              <w:t>廖文弘 簡任技正</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12:</w:t>
            </w:r>
            <w:r w:rsidRPr="00D950C8">
              <w:rPr>
                <w:rFonts w:ascii="Times New Roman" w:eastAsia="標楷體" w:hAnsi="Times New Roman" w:cs="Times New Roman" w:hint="eastAsia"/>
                <w:szCs w:val="24"/>
              </w:rPr>
              <w:t>0</w:t>
            </w:r>
            <w:r w:rsidRPr="00D950C8">
              <w:rPr>
                <w:rFonts w:ascii="Times New Roman" w:eastAsia="標楷體" w:hAnsi="Times New Roman" w:cs="Times New Roman"/>
                <w:szCs w:val="24"/>
              </w:rPr>
              <w:t>0-1</w:t>
            </w:r>
            <w:r w:rsidRPr="00D950C8">
              <w:rPr>
                <w:rFonts w:ascii="Times New Roman" w:eastAsia="標楷體" w:hAnsi="Times New Roman" w:cs="Times New Roman" w:hint="eastAsia"/>
                <w:szCs w:val="24"/>
              </w:rPr>
              <w:t>3</w:t>
            </w:r>
            <w:r w:rsidRPr="00D950C8">
              <w:rPr>
                <w:rFonts w:ascii="Times New Roman" w:eastAsia="標楷體" w:hAnsi="Times New Roman" w:cs="Times New Roman"/>
                <w:szCs w:val="24"/>
              </w:rPr>
              <w:t>:</w:t>
            </w:r>
            <w:r w:rsidRPr="00D950C8">
              <w:rPr>
                <w:rFonts w:ascii="Times New Roman" w:eastAsia="標楷體" w:hAnsi="Times New Roman" w:cs="Times New Roman" w:hint="eastAsia"/>
                <w:szCs w:val="24"/>
              </w:rPr>
              <w:t>3</w:t>
            </w:r>
            <w:r w:rsidRPr="00D950C8">
              <w:rPr>
                <w:rFonts w:ascii="Times New Roman" w:eastAsia="標楷體" w:hAnsi="Times New Roman" w:cs="Times New Roman"/>
                <w:szCs w:val="24"/>
              </w:rPr>
              <w:t>0</w:t>
            </w:r>
          </w:p>
        </w:tc>
        <w:tc>
          <w:tcPr>
            <w:tcW w:w="8353" w:type="dxa"/>
            <w:gridSpan w:val="3"/>
            <w:shd w:val="clear" w:color="auto" w:fill="D9D9D9" w:themeFill="background1" w:themeFillShade="D9"/>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午休時間</w:t>
            </w:r>
          </w:p>
        </w:tc>
      </w:tr>
      <w:tr w:rsidR="00D950C8" w:rsidRPr="00D950C8" w:rsidTr="00FE0514">
        <w:tc>
          <w:tcPr>
            <w:tcW w:w="4962" w:type="dxa"/>
            <w:gridSpan w:val="2"/>
            <w:shd w:val="clear" w:color="auto" w:fill="E5B8B7" w:themeFill="accent2" w:themeFillTint="66"/>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核心議題</w:t>
            </w:r>
            <w:r w:rsidRPr="00D950C8">
              <w:rPr>
                <w:rFonts w:ascii="Times New Roman" w:eastAsia="標楷體" w:hAnsi="Times New Roman" w:cs="Times New Roman" w:hint="eastAsia"/>
                <w:szCs w:val="24"/>
              </w:rPr>
              <w:t xml:space="preserve">A: </w:t>
            </w:r>
            <w:r w:rsidRPr="00D950C8">
              <w:rPr>
                <w:rFonts w:ascii="Times New Roman" w:eastAsia="標楷體" w:hAnsi="Times New Roman" w:cs="Times New Roman" w:hint="eastAsia"/>
                <w:szCs w:val="24"/>
              </w:rPr>
              <w:t>都市化與環境變遷</w:t>
            </w:r>
          </w:p>
        </w:tc>
        <w:tc>
          <w:tcPr>
            <w:tcW w:w="4961" w:type="dxa"/>
            <w:gridSpan w:val="2"/>
            <w:shd w:val="clear" w:color="auto" w:fill="E5B8B7" w:themeFill="accent2" w:themeFillTint="66"/>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kern w:val="0"/>
                <w:szCs w:val="24"/>
              </w:rPr>
              <w:t>核心議題</w:t>
            </w:r>
            <w:r w:rsidRPr="00D950C8">
              <w:rPr>
                <w:rFonts w:ascii="Times New Roman" w:eastAsia="標楷體" w:hAnsi="Times New Roman" w:cs="Times New Roman" w:hint="eastAsia"/>
                <w:kern w:val="0"/>
                <w:szCs w:val="24"/>
              </w:rPr>
              <w:t>B</w:t>
            </w:r>
            <w:r w:rsidRPr="00D950C8">
              <w:rPr>
                <w:rFonts w:ascii="Times New Roman" w:eastAsia="標楷體" w:hAnsi="Times New Roman" w:cs="Times New Roman"/>
                <w:kern w:val="0"/>
                <w:szCs w:val="24"/>
              </w:rPr>
              <w:t>:</w:t>
            </w:r>
            <w:r w:rsidRPr="00D950C8">
              <w:rPr>
                <w:rFonts w:ascii="Times New Roman" w:eastAsia="標楷體" w:hAnsi="Times New Roman" w:cs="Times New Roman" w:hint="eastAsia"/>
                <w:kern w:val="0"/>
                <w:szCs w:val="24"/>
              </w:rPr>
              <w:t xml:space="preserve"> </w:t>
            </w:r>
            <w:r w:rsidRPr="00D950C8">
              <w:rPr>
                <w:rFonts w:ascii="Times New Roman" w:eastAsia="標楷體" w:hAnsi="Times New Roman" w:cs="Times New Roman" w:hint="eastAsia"/>
                <w:kern w:val="0"/>
                <w:szCs w:val="24"/>
              </w:rPr>
              <w:t>土地使用</w:t>
            </w:r>
          </w:p>
        </w:tc>
      </w:tr>
      <w:tr w:rsidR="00D950C8" w:rsidRPr="00D950C8" w:rsidTr="00FE0514">
        <w:trPr>
          <w:trHeight w:val="283"/>
        </w:trPr>
        <w:tc>
          <w:tcPr>
            <w:tcW w:w="1570" w:type="dxa"/>
            <w:shd w:val="clear" w:color="auto" w:fill="auto"/>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1</w:t>
            </w:r>
            <w:r w:rsidRPr="00D950C8">
              <w:rPr>
                <w:rFonts w:ascii="Times New Roman" w:eastAsia="標楷體" w:hAnsi="Times New Roman" w:cs="Times New Roman" w:hint="eastAsia"/>
                <w:szCs w:val="24"/>
              </w:rPr>
              <w:t>3</w:t>
            </w:r>
            <w:r w:rsidRPr="00D950C8">
              <w:rPr>
                <w:rFonts w:ascii="Times New Roman" w:eastAsia="標楷體" w:hAnsi="Times New Roman" w:cs="Times New Roman"/>
                <w:szCs w:val="24"/>
              </w:rPr>
              <w:t>:</w:t>
            </w:r>
            <w:r w:rsidRPr="00D950C8">
              <w:rPr>
                <w:rFonts w:ascii="Times New Roman" w:eastAsia="標楷體" w:hAnsi="Times New Roman" w:cs="Times New Roman" w:hint="eastAsia"/>
                <w:szCs w:val="24"/>
              </w:rPr>
              <w:t>3</w:t>
            </w:r>
            <w:r w:rsidRPr="00D950C8">
              <w:rPr>
                <w:rFonts w:ascii="Times New Roman" w:eastAsia="標楷體" w:hAnsi="Times New Roman" w:cs="Times New Roman"/>
                <w:szCs w:val="24"/>
              </w:rPr>
              <w:t>0-1</w:t>
            </w:r>
            <w:r w:rsidRPr="00D950C8">
              <w:rPr>
                <w:rFonts w:ascii="Times New Roman" w:eastAsia="標楷體" w:hAnsi="Times New Roman" w:cs="Times New Roman" w:hint="eastAsia"/>
                <w:szCs w:val="24"/>
              </w:rPr>
              <w:t>3:</w:t>
            </w:r>
            <w:r w:rsidRPr="00D950C8">
              <w:rPr>
                <w:rFonts w:ascii="Times New Roman" w:eastAsia="標楷體" w:hAnsi="Times New Roman" w:cs="Times New Roman"/>
                <w:szCs w:val="24"/>
              </w:rPr>
              <w:t>35</w:t>
            </w:r>
          </w:p>
        </w:tc>
        <w:tc>
          <w:tcPr>
            <w:tcW w:w="3392" w:type="dxa"/>
            <w:shd w:val="clear" w:color="auto" w:fill="auto"/>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核心計畫說明</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黃書禮</w:t>
            </w:r>
            <w:r w:rsidR="003615E5">
              <w:rPr>
                <w:rFonts w:ascii="Times New Roman" w:eastAsia="標楷體" w:hAnsi="Times New Roman" w:cs="Times New Roman" w:hint="eastAsia"/>
                <w:szCs w:val="24"/>
              </w:rPr>
              <w:t xml:space="preserve"> </w:t>
            </w:r>
            <w:r w:rsidR="00E43034">
              <w:rPr>
                <w:rFonts w:ascii="Times New Roman" w:eastAsia="標楷體" w:hAnsi="Times New Roman" w:cs="Times New Roman" w:hint="eastAsia"/>
                <w:szCs w:val="24"/>
              </w:rPr>
              <w:t>特聘</w:t>
            </w:r>
            <w:r w:rsidR="003615E5">
              <w:rPr>
                <w:rFonts w:ascii="Times New Roman" w:eastAsia="標楷體" w:hAnsi="Times New Roman" w:cs="Times New Roman" w:hint="eastAsia"/>
                <w:szCs w:val="24"/>
              </w:rPr>
              <w:t>教授</w:t>
            </w:r>
            <w:r w:rsidRPr="00D950C8">
              <w:rPr>
                <w:rFonts w:ascii="Times New Roman" w:eastAsia="標楷體" w:hAnsi="Times New Roman" w:cs="Times New Roman" w:hint="eastAsia"/>
                <w:szCs w:val="24"/>
              </w:rPr>
              <w:t>)</w:t>
            </w:r>
          </w:p>
        </w:tc>
        <w:tc>
          <w:tcPr>
            <w:tcW w:w="1570" w:type="dxa"/>
            <w:vMerge w:val="restart"/>
            <w:shd w:val="clear" w:color="auto" w:fill="auto"/>
          </w:tcPr>
          <w:p w:rsidR="00D950C8" w:rsidRPr="00D950C8" w:rsidRDefault="00D950C8" w:rsidP="00D950C8">
            <w:pPr>
              <w:rPr>
                <w:rFonts w:ascii="Times New Roman" w:eastAsia="標楷體" w:hAnsi="Times New Roman" w:cs="Times New Roman"/>
                <w:szCs w:val="24"/>
              </w:rPr>
            </w:pPr>
            <w:r w:rsidRPr="00D950C8">
              <w:rPr>
                <w:rFonts w:ascii="Times New Roman" w:eastAsia="標楷體" w:hAnsi="Times New Roman" w:cs="Times New Roman" w:hint="eastAsia"/>
                <w:szCs w:val="24"/>
              </w:rPr>
              <w:t>13:30-14:00</w:t>
            </w:r>
          </w:p>
        </w:tc>
        <w:tc>
          <w:tcPr>
            <w:tcW w:w="3391" w:type="dxa"/>
            <w:vMerge w:val="restart"/>
            <w:shd w:val="clear" w:color="auto" w:fill="auto"/>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氣候變遷下海岸地區發展與海洋變遷互動之研究</w:t>
            </w:r>
          </w:p>
          <w:p w:rsidR="00D950C8"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szCs w:val="24"/>
              </w:rPr>
              <w:t>(</w:t>
            </w:r>
            <w:r w:rsidRPr="00D950C8">
              <w:rPr>
                <w:rFonts w:ascii="Times New Roman" w:eastAsia="標楷體" w:hAnsi="Times New Roman" w:cs="Times New Roman"/>
                <w:szCs w:val="24"/>
              </w:rPr>
              <w:t>簡連貴</w:t>
            </w:r>
            <w:r w:rsidR="003615E5">
              <w:rPr>
                <w:rFonts w:ascii="Times New Roman" w:eastAsia="標楷體" w:hAnsi="Times New Roman" w:cs="Times New Roman" w:hint="eastAsia"/>
                <w:szCs w:val="24"/>
              </w:rPr>
              <w:t xml:space="preserve"> </w:t>
            </w:r>
            <w:r w:rsidR="003615E5">
              <w:rPr>
                <w:rFonts w:ascii="Times New Roman" w:eastAsia="標楷體" w:hAnsi="Times New Roman" w:cs="Times New Roman" w:hint="eastAsia"/>
                <w:szCs w:val="24"/>
              </w:rPr>
              <w:t>教授</w:t>
            </w:r>
            <w:r w:rsidRPr="00D950C8">
              <w:rPr>
                <w:rFonts w:ascii="Times New Roman" w:eastAsia="標楷體" w:hAnsi="Times New Roman" w:cs="Times New Roman"/>
                <w:szCs w:val="24"/>
              </w:rPr>
              <w:t>)</w:t>
            </w:r>
          </w:p>
        </w:tc>
      </w:tr>
      <w:tr w:rsidR="00D950C8" w:rsidRPr="00D950C8" w:rsidTr="00FE0514">
        <w:trPr>
          <w:trHeight w:val="452"/>
        </w:trPr>
        <w:tc>
          <w:tcPr>
            <w:tcW w:w="1570" w:type="dxa"/>
            <w:shd w:val="clear" w:color="auto" w:fill="auto"/>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13:</w:t>
            </w:r>
            <w:r w:rsidRPr="00D950C8">
              <w:rPr>
                <w:rFonts w:ascii="Times New Roman" w:eastAsia="標楷體" w:hAnsi="Times New Roman" w:cs="Times New Roman"/>
                <w:szCs w:val="24"/>
              </w:rPr>
              <w:t>35</w:t>
            </w:r>
            <w:r w:rsidRPr="00D950C8">
              <w:rPr>
                <w:rFonts w:ascii="Times New Roman" w:eastAsia="標楷體" w:hAnsi="Times New Roman" w:cs="Times New Roman" w:hint="eastAsia"/>
                <w:szCs w:val="24"/>
              </w:rPr>
              <w:t>-14:</w:t>
            </w:r>
            <w:r w:rsidRPr="00D950C8">
              <w:rPr>
                <w:rFonts w:ascii="Times New Roman" w:eastAsia="標楷體" w:hAnsi="Times New Roman" w:cs="Times New Roman"/>
                <w:szCs w:val="24"/>
              </w:rPr>
              <w:t>05</w:t>
            </w:r>
          </w:p>
        </w:tc>
        <w:tc>
          <w:tcPr>
            <w:tcW w:w="3392" w:type="dxa"/>
            <w:shd w:val="clear" w:color="auto" w:fill="auto"/>
            <w:vAlign w:val="center"/>
          </w:tcPr>
          <w:p w:rsidR="002E7030"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都市代謝與城市永續性</w:t>
            </w:r>
            <w:proofErr w:type="gramStart"/>
            <w:r w:rsidRPr="00D950C8">
              <w:rPr>
                <w:rFonts w:ascii="Times New Roman" w:eastAsia="標楷體" w:hAnsi="Times New Roman" w:cs="Times New Roman"/>
                <w:szCs w:val="24"/>
              </w:rPr>
              <w:t>—</w:t>
            </w:r>
            <w:proofErr w:type="gramEnd"/>
            <w:r w:rsidRPr="00D950C8">
              <w:rPr>
                <w:rFonts w:ascii="Times New Roman" w:eastAsia="標楷體" w:hAnsi="Times New Roman" w:cs="Times New Roman" w:hint="eastAsia"/>
                <w:szCs w:val="24"/>
              </w:rPr>
              <w:t>韌性與三重底線（李育明</w:t>
            </w:r>
            <w:r w:rsidR="003615E5">
              <w:rPr>
                <w:rFonts w:ascii="Times New Roman" w:eastAsia="標楷體" w:hAnsi="Times New Roman" w:cs="Times New Roman" w:hint="eastAsia"/>
                <w:szCs w:val="24"/>
              </w:rPr>
              <w:t xml:space="preserve"> </w:t>
            </w:r>
            <w:r w:rsidR="003615E5" w:rsidRPr="002E577A">
              <w:rPr>
                <w:rFonts w:eastAsia="標楷體" w:hint="eastAsia"/>
              </w:rPr>
              <w:t>特聘教授兼所長</w:t>
            </w:r>
            <w:r w:rsidR="002E7030" w:rsidRPr="009B6331">
              <w:rPr>
                <w:rFonts w:ascii="Times New Roman" w:eastAsia="標楷體" w:hAnsi="Times New Roman" w:cs="Times New Roman" w:hint="eastAsia"/>
                <w:szCs w:val="24"/>
              </w:rPr>
              <w:t>、郭乃文</w:t>
            </w:r>
            <w:r w:rsidR="003615E5">
              <w:rPr>
                <w:rFonts w:ascii="Times New Roman" w:eastAsia="標楷體" w:hAnsi="Times New Roman" w:cs="Times New Roman" w:hint="eastAsia"/>
                <w:szCs w:val="24"/>
              </w:rPr>
              <w:t xml:space="preserve"> </w:t>
            </w:r>
            <w:r w:rsidR="003615E5" w:rsidRPr="002E577A">
              <w:rPr>
                <w:rFonts w:eastAsia="標楷體" w:hint="eastAsia"/>
              </w:rPr>
              <w:t>教授</w:t>
            </w:r>
            <w:r w:rsidR="002E7030" w:rsidRPr="009B6331">
              <w:rPr>
                <w:rFonts w:ascii="Times New Roman" w:eastAsia="標楷體" w:hAnsi="Times New Roman" w:cs="Times New Roman" w:hint="eastAsia"/>
                <w:szCs w:val="24"/>
              </w:rPr>
              <w:t>、闕蓓德</w:t>
            </w:r>
            <w:r w:rsidR="003615E5">
              <w:rPr>
                <w:rFonts w:ascii="Times New Roman" w:eastAsia="標楷體" w:hAnsi="Times New Roman" w:cs="Times New Roman" w:hint="eastAsia"/>
                <w:szCs w:val="24"/>
              </w:rPr>
              <w:t xml:space="preserve"> </w:t>
            </w:r>
            <w:r w:rsidR="003615E5" w:rsidRPr="002E577A">
              <w:rPr>
                <w:rFonts w:eastAsia="標楷體" w:hint="eastAsia"/>
              </w:rPr>
              <w:t>教授</w:t>
            </w:r>
            <w:r w:rsidRPr="009B6331">
              <w:rPr>
                <w:rFonts w:ascii="Times New Roman" w:eastAsia="標楷體" w:hAnsi="Times New Roman" w:cs="Times New Roman" w:hint="eastAsia"/>
                <w:szCs w:val="24"/>
              </w:rPr>
              <w:t>）</w:t>
            </w:r>
          </w:p>
        </w:tc>
        <w:tc>
          <w:tcPr>
            <w:tcW w:w="1570" w:type="dxa"/>
            <w:vMerge/>
            <w:shd w:val="clear" w:color="auto" w:fill="auto"/>
          </w:tcPr>
          <w:p w:rsidR="00D950C8" w:rsidRPr="00D950C8" w:rsidRDefault="00D950C8" w:rsidP="00D950C8">
            <w:pPr>
              <w:rPr>
                <w:rFonts w:ascii="Times New Roman" w:eastAsia="標楷體" w:hAnsi="Times New Roman" w:cs="Times New Roman"/>
                <w:szCs w:val="24"/>
              </w:rPr>
            </w:pPr>
          </w:p>
        </w:tc>
        <w:tc>
          <w:tcPr>
            <w:tcW w:w="3391" w:type="dxa"/>
            <w:vMerge/>
            <w:shd w:val="clear" w:color="auto" w:fill="auto"/>
            <w:vAlign w:val="center"/>
          </w:tcPr>
          <w:p w:rsidR="00D950C8" w:rsidRPr="00D950C8" w:rsidRDefault="00D950C8" w:rsidP="00D950C8">
            <w:pPr>
              <w:jc w:val="center"/>
              <w:rPr>
                <w:rFonts w:ascii="Times New Roman" w:eastAsia="標楷體" w:hAnsi="Times New Roman" w:cs="Times New Roman"/>
                <w:szCs w:val="24"/>
              </w:rPr>
            </w:pPr>
          </w:p>
        </w:tc>
      </w:tr>
      <w:tr w:rsidR="00D950C8" w:rsidRPr="00D950C8" w:rsidTr="00FE0514">
        <w:trPr>
          <w:trHeight w:val="1478"/>
        </w:trPr>
        <w:tc>
          <w:tcPr>
            <w:tcW w:w="1570" w:type="dxa"/>
            <w:shd w:val="clear" w:color="auto" w:fill="auto"/>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14:05-1</w:t>
            </w:r>
            <w:r w:rsidRPr="00D950C8">
              <w:rPr>
                <w:rFonts w:ascii="Times New Roman" w:eastAsia="標楷體" w:hAnsi="Times New Roman" w:cs="Times New Roman" w:hint="eastAsia"/>
                <w:szCs w:val="24"/>
              </w:rPr>
              <w:t>4</w:t>
            </w:r>
            <w:r w:rsidRPr="00D950C8">
              <w:rPr>
                <w:rFonts w:ascii="Times New Roman" w:eastAsia="標楷體" w:hAnsi="Times New Roman" w:cs="Times New Roman"/>
                <w:szCs w:val="24"/>
              </w:rPr>
              <w:t>:50</w:t>
            </w:r>
          </w:p>
        </w:tc>
        <w:tc>
          <w:tcPr>
            <w:tcW w:w="3392" w:type="dxa"/>
            <w:shd w:val="clear" w:color="auto" w:fill="auto"/>
            <w:vAlign w:val="center"/>
          </w:tcPr>
          <w:p w:rsidR="002E7030" w:rsidRPr="00317B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土地遠距連接、治理與都市永續性</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黃書禮</w:t>
            </w:r>
            <w:r w:rsidR="003615E5">
              <w:rPr>
                <w:rFonts w:ascii="Times New Roman" w:eastAsia="標楷體" w:hAnsi="Times New Roman" w:cs="Times New Roman" w:hint="eastAsia"/>
                <w:szCs w:val="24"/>
              </w:rPr>
              <w:t xml:space="preserve"> </w:t>
            </w:r>
            <w:r w:rsidR="00E43034">
              <w:rPr>
                <w:rFonts w:ascii="Times New Roman" w:eastAsia="標楷體" w:hAnsi="Times New Roman" w:cs="Times New Roman" w:hint="eastAsia"/>
                <w:szCs w:val="24"/>
              </w:rPr>
              <w:t>特聘</w:t>
            </w:r>
            <w:r w:rsidR="003615E5">
              <w:rPr>
                <w:rFonts w:ascii="Times New Roman" w:eastAsia="標楷體" w:hAnsi="Times New Roman" w:cs="Times New Roman" w:hint="eastAsia"/>
                <w:szCs w:val="24"/>
              </w:rPr>
              <w:t>教授</w:t>
            </w:r>
            <w:r w:rsidR="0018327B">
              <w:rPr>
                <w:rFonts w:ascii="Times New Roman" w:eastAsia="標楷體" w:hAnsi="Times New Roman" w:cs="Times New Roman" w:hint="eastAsia"/>
                <w:szCs w:val="24"/>
              </w:rPr>
              <w:t>及團隊成員</w:t>
            </w:r>
            <w:r w:rsidRPr="00D950C8">
              <w:rPr>
                <w:rFonts w:ascii="Times New Roman" w:eastAsia="標楷體" w:hAnsi="Times New Roman" w:cs="Times New Roman" w:hint="eastAsia"/>
                <w:szCs w:val="24"/>
              </w:rPr>
              <w:t>)</w:t>
            </w:r>
          </w:p>
        </w:tc>
        <w:tc>
          <w:tcPr>
            <w:tcW w:w="1570" w:type="dxa"/>
            <w:shd w:val="clear" w:color="auto" w:fill="auto"/>
          </w:tcPr>
          <w:p w:rsidR="00D950C8" w:rsidRPr="00D950C8" w:rsidRDefault="00D950C8" w:rsidP="00D950C8">
            <w:pPr>
              <w:rPr>
                <w:rFonts w:ascii="Times New Roman" w:eastAsia="標楷體" w:hAnsi="Times New Roman" w:cs="Times New Roman"/>
                <w:szCs w:val="24"/>
              </w:rPr>
            </w:pPr>
            <w:r w:rsidRPr="00D950C8">
              <w:rPr>
                <w:rFonts w:ascii="Times New Roman" w:eastAsia="標楷體" w:hAnsi="Times New Roman" w:cs="Times New Roman" w:hint="eastAsia"/>
                <w:szCs w:val="24"/>
              </w:rPr>
              <w:t>14:00-14:30</w:t>
            </w:r>
          </w:p>
        </w:tc>
        <w:tc>
          <w:tcPr>
            <w:tcW w:w="3391" w:type="dxa"/>
            <w:shd w:val="clear" w:color="auto" w:fill="auto"/>
            <w:vAlign w:val="center"/>
          </w:tcPr>
          <w:p w:rsidR="00D950C8" w:rsidRPr="000779C8" w:rsidRDefault="00D950C8" w:rsidP="00D950C8">
            <w:pPr>
              <w:jc w:val="center"/>
              <w:rPr>
                <w:rFonts w:ascii="Times New Roman" w:eastAsia="標楷體" w:hAnsi="Times New Roman" w:cs="Times New Roman"/>
                <w:szCs w:val="24"/>
              </w:rPr>
            </w:pPr>
            <w:r w:rsidRPr="000779C8">
              <w:rPr>
                <w:rFonts w:ascii="Times New Roman" w:eastAsia="標楷體" w:hAnsi="Times New Roman" w:cs="Times New Roman"/>
                <w:szCs w:val="24"/>
              </w:rPr>
              <w:t>東海岸原住民港口部落與新社部落的土地及水資源管理利用與社區永續發展</w:t>
            </w:r>
          </w:p>
          <w:p w:rsidR="002E7030" w:rsidRPr="000779C8" w:rsidRDefault="00D950C8" w:rsidP="00317BC8">
            <w:pPr>
              <w:jc w:val="center"/>
              <w:rPr>
                <w:rFonts w:ascii="Times New Roman" w:eastAsia="標楷體" w:hAnsi="Times New Roman" w:cs="Times New Roman"/>
                <w:szCs w:val="24"/>
              </w:rPr>
            </w:pPr>
            <w:r w:rsidRPr="000779C8">
              <w:rPr>
                <w:rFonts w:ascii="Times New Roman" w:eastAsia="標楷體" w:hAnsi="Times New Roman" w:cs="Times New Roman"/>
                <w:szCs w:val="24"/>
              </w:rPr>
              <w:t>(</w:t>
            </w:r>
            <w:r w:rsidRPr="000779C8">
              <w:rPr>
                <w:rFonts w:ascii="Times New Roman" w:eastAsia="標楷體" w:hAnsi="Times New Roman" w:cs="Times New Roman" w:hint="eastAsia"/>
                <w:szCs w:val="24"/>
              </w:rPr>
              <w:t>張瑋琦</w:t>
            </w:r>
            <w:r w:rsidR="00E43034" w:rsidRPr="000779C8">
              <w:rPr>
                <w:rFonts w:ascii="Times New Roman" w:eastAsia="標楷體" w:hAnsi="Times New Roman" w:cs="Times New Roman" w:hint="eastAsia"/>
                <w:szCs w:val="24"/>
              </w:rPr>
              <w:t xml:space="preserve"> </w:t>
            </w:r>
            <w:r w:rsidR="00E43034" w:rsidRPr="000779C8">
              <w:rPr>
                <w:rFonts w:ascii="Times New Roman" w:eastAsia="標楷體" w:hAnsi="Times New Roman" w:cs="Times New Roman" w:hint="eastAsia"/>
                <w:szCs w:val="24"/>
              </w:rPr>
              <w:t>副教授</w:t>
            </w:r>
            <w:r w:rsidR="009B6331" w:rsidRPr="000779C8">
              <w:rPr>
                <w:rFonts w:ascii="Times New Roman" w:eastAsia="標楷體" w:hAnsi="Times New Roman" w:cs="Times New Roman" w:hint="eastAsia"/>
                <w:szCs w:val="24"/>
              </w:rPr>
              <w:t>)</w:t>
            </w:r>
          </w:p>
        </w:tc>
      </w:tr>
      <w:tr w:rsidR="00D950C8" w:rsidRPr="00D950C8" w:rsidTr="00FE0514">
        <w:trPr>
          <w:trHeight w:val="690"/>
        </w:trPr>
        <w:tc>
          <w:tcPr>
            <w:tcW w:w="1570" w:type="dxa"/>
            <w:vMerge w:val="restart"/>
            <w:shd w:val="clear" w:color="auto" w:fill="auto"/>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lastRenderedPageBreak/>
              <w:t>1</w:t>
            </w:r>
            <w:r w:rsidRPr="00D950C8">
              <w:rPr>
                <w:rFonts w:ascii="Times New Roman" w:eastAsia="標楷體" w:hAnsi="Times New Roman" w:cs="Times New Roman" w:hint="eastAsia"/>
                <w:szCs w:val="24"/>
              </w:rPr>
              <w:t>4</w:t>
            </w:r>
            <w:r w:rsidRPr="00D950C8">
              <w:rPr>
                <w:rFonts w:ascii="Times New Roman" w:eastAsia="標楷體" w:hAnsi="Times New Roman" w:cs="Times New Roman"/>
                <w:szCs w:val="24"/>
              </w:rPr>
              <w:t>:50-15:10</w:t>
            </w:r>
          </w:p>
        </w:tc>
        <w:tc>
          <w:tcPr>
            <w:tcW w:w="3392" w:type="dxa"/>
            <w:vMerge w:val="restart"/>
            <w:shd w:val="clear" w:color="auto" w:fill="auto"/>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個別型計畫：</w:t>
            </w:r>
          </w:p>
          <w:p w:rsid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城市永續環境行動之探討</w:t>
            </w:r>
            <w:proofErr w:type="gramStart"/>
            <w:r w:rsidRPr="00D950C8">
              <w:rPr>
                <w:rFonts w:ascii="Times New Roman" w:eastAsia="標楷體" w:hAnsi="Times New Roman" w:cs="Times New Roman" w:hint="eastAsia"/>
                <w:szCs w:val="24"/>
              </w:rPr>
              <w:t>─</w:t>
            </w:r>
            <w:proofErr w:type="gramEnd"/>
            <w:r w:rsidRPr="00D950C8">
              <w:rPr>
                <w:rFonts w:ascii="Times New Roman" w:eastAsia="標楷體" w:hAnsi="Times New Roman" w:cs="Times New Roman" w:hint="eastAsia"/>
                <w:szCs w:val="24"/>
              </w:rPr>
              <w:t>以公共空間行動</w:t>
            </w:r>
            <w:proofErr w:type="gramStart"/>
            <w:r w:rsidRPr="00D950C8">
              <w:rPr>
                <w:rFonts w:ascii="Times New Roman" w:eastAsia="標楷體" w:hAnsi="Times New Roman" w:cs="Times New Roman" w:hint="eastAsia"/>
                <w:szCs w:val="24"/>
              </w:rPr>
              <w:t>場域為觀察</w:t>
            </w:r>
            <w:proofErr w:type="gramEnd"/>
            <w:r w:rsidRPr="00D950C8">
              <w:rPr>
                <w:rFonts w:ascii="Times New Roman" w:eastAsia="標楷體" w:hAnsi="Times New Roman" w:cs="Times New Roman" w:hint="eastAsia"/>
                <w:szCs w:val="24"/>
              </w:rPr>
              <w:t>標的之</w:t>
            </w:r>
            <w:r w:rsidRPr="00D950C8">
              <w:rPr>
                <w:rFonts w:ascii="Times New Roman" w:eastAsia="標楷體" w:hAnsi="Times New Roman" w:cs="Times New Roman" w:hint="eastAsia"/>
                <w:szCs w:val="24"/>
              </w:rPr>
              <w:t>2</w:t>
            </w:r>
            <w:r w:rsidRPr="00D950C8">
              <w:rPr>
                <w:rFonts w:ascii="Times New Roman" w:eastAsia="標楷體" w:hAnsi="Times New Roman" w:cs="Times New Roman" w:hint="eastAsia"/>
                <w:szCs w:val="24"/>
              </w:rPr>
              <w:t>實證性研究（陳思先</w:t>
            </w:r>
            <w:r w:rsidR="003615E5">
              <w:rPr>
                <w:rFonts w:ascii="Times New Roman" w:eastAsia="標楷體" w:hAnsi="Times New Roman" w:cs="Times New Roman" w:hint="eastAsia"/>
                <w:szCs w:val="24"/>
              </w:rPr>
              <w:t xml:space="preserve"> </w:t>
            </w:r>
            <w:r w:rsidR="003615E5">
              <w:rPr>
                <w:rFonts w:ascii="Times New Roman" w:eastAsia="標楷體" w:hAnsi="Times New Roman" w:cs="Times New Roman" w:hint="eastAsia"/>
                <w:szCs w:val="24"/>
              </w:rPr>
              <w:t>助理教授</w:t>
            </w:r>
            <w:r w:rsidRPr="00D950C8">
              <w:rPr>
                <w:rFonts w:ascii="Times New Roman" w:eastAsia="標楷體" w:hAnsi="Times New Roman" w:cs="Times New Roman" w:hint="eastAsia"/>
                <w:szCs w:val="24"/>
              </w:rPr>
              <w:t>）</w:t>
            </w:r>
          </w:p>
          <w:p w:rsidR="00317BC8" w:rsidRDefault="00317BC8" w:rsidP="00D950C8">
            <w:pPr>
              <w:jc w:val="center"/>
              <w:rPr>
                <w:rFonts w:ascii="Times New Roman" w:eastAsia="標楷體" w:hAnsi="Times New Roman" w:cs="Times New Roman"/>
                <w:szCs w:val="24"/>
              </w:rPr>
            </w:pPr>
          </w:p>
          <w:p w:rsid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台灣港埠城市永續都市形態之研究（陳志宏</w:t>
            </w:r>
            <w:r w:rsidR="003615E5">
              <w:rPr>
                <w:rFonts w:ascii="Times New Roman" w:eastAsia="標楷體" w:hAnsi="Times New Roman" w:cs="Times New Roman" w:hint="eastAsia"/>
                <w:szCs w:val="24"/>
              </w:rPr>
              <w:t xml:space="preserve"> </w:t>
            </w:r>
            <w:r w:rsidR="003615E5">
              <w:rPr>
                <w:rFonts w:ascii="Times New Roman" w:eastAsia="標楷體" w:hAnsi="Times New Roman" w:cs="Times New Roman" w:hint="eastAsia"/>
                <w:szCs w:val="24"/>
              </w:rPr>
              <w:t>教授</w:t>
            </w:r>
            <w:r w:rsidRPr="00D950C8">
              <w:rPr>
                <w:rFonts w:ascii="Times New Roman" w:eastAsia="標楷體" w:hAnsi="Times New Roman" w:cs="Times New Roman" w:hint="eastAsia"/>
                <w:szCs w:val="24"/>
              </w:rPr>
              <w:t>）</w:t>
            </w:r>
          </w:p>
          <w:p w:rsidR="002E7030" w:rsidRPr="00D950C8" w:rsidRDefault="002E7030" w:rsidP="00D950C8">
            <w:pPr>
              <w:jc w:val="center"/>
              <w:rPr>
                <w:rFonts w:ascii="Times New Roman" w:eastAsia="標楷體" w:hAnsi="Times New Roman" w:cs="Times New Roman"/>
                <w:szCs w:val="24"/>
              </w:rPr>
            </w:pPr>
          </w:p>
        </w:tc>
        <w:tc>
          <w:tcPr>
            <w:tcW w:w="1570" w:type="dxa"/>
            <w:shd w:val="clear" w:color="auto" w:fill="auto"/>
          </w:tcPr>
          <w:p w:rsidR="00D950C8" w:rsidRPr="00D950C8" w:rsidRDefault="00D950C8" w:rsidP="00D950C8">
            <w:pPr>
              <w:rPr>
                <w:rFonts w:ascii="Times New Roman" w:eastAsia="標楷體" w:hAnsi="Times New Roman" w:cs="Times New Roman"/>
                <w:szCs w:val="24"/>
              </w:rPr>
            </w:pPr>
            <w:r w:rsidRPr="00D950C8">
              <w:rPr>
                <w:rFonts w:ascii="Times New Roman" w:eastAsia="標楷體" w:hAnsi="Times New Roman" w:cs="Times New Roman" w:hint="eastAsia"/>
                <w:szCs w:val="24"/>
              </w:rPr>
              <w:t>14:30-15:00</w:t>
            </w:r>
          </w:p>
        </w:tc>
        <w:tc>
          <w:tcPr>
            <w:tcW w:w="3391" w:type="dxa"/>
            <w:shd w:val="clear" w:color="auto" w:fill="auto"/>
            <w:vAlign w:val="center"/>
          </w:tcPr>
          <w:p w:rsidR="002E7030" w:rsidRPr="000779C8" w:rsidRDefault="00D950C8" w:rsidP="00317BC8">
            <w:pPr>
              <w:jc w:val="center"/>
              <w:rPr>
                <w:rFonts w:ascii="Times New Roman" w:eastAsia="標楷體" w:hAnsi="Times New Roman" w:cs="Times New Roman"/>
                <w:szCs w:val="24"/>
              </w:rPr>
            </w:pPr>
            <w:r w:rsidRPr="000779C8">
              <w:rPr>
                <w:rFonts w:ascii="Times New Roman" w:eastAsia="標楷體" w:hAnsi="Times New Roman" w:cs="Times New Roman" w:hint="eastAsia"/>
                <w:szCs w:val="24"/>
              </w:rPr>
              <w:t>土地系統動態變遷之因果與機制研究</w:t>
            </w:r>
            <w:r w:rsidRPr="000779C8">
              <w:rPr>
                <w:rFonts w:ascii="Times New Roman" w:eastAsia="標楷體" w:hAnsi="Times New Roman" w:cs="Times New Roman" w:hint="eastAsia"/>
                <w:szCs w:val="24"/>
              </w:rPr>
              <w:t>(</w:t>
            </w:r>
            <w:r w:rsidRPr="000779C8">
              <w:rPr>
                <w:rFonts w:ascii="Times New Roman" w:eastAsia="標楷體" w:hAnsi="Times New Roman" w:cs="Times New Roman" w:hint="eastAsia"/>
                <w:szCs w:val="24"/>
              </w:rPr>
              <w:t>林裕彬</w:t>
            </w:r>
            <w:r w:rsidR="003615E5" w:rsidRPr="000779C8">
              <w:rPr>
                <w:rFonts w:ascii="Times New Roman" w:eastAsia="標楷體" w:hAnsi="Times New Roman" w:cs="Times New Roman" w:hint="eastAsia"/>
                <w:szCs w:val="24"/>
              </w:rPr>
              <w:t xml:space="preserve"> </w:t>
            </w:r>
            <w:r w:rsidR="003615E5" w:rsidRPr="000779C8">
              <w:rPr>
                <w:rFonts w:ascii="Times New Roman" w:eastAsia="標楷體" w:hAnsi="Times New Roman" w:cs="Times New Roman" w:hint="eastAsia"/>
                <w:szCs w:val="24"/>
              </w:rPr>
              <w:t>教授</w:t>
            </w:r>
            <w:r w:rsidRPr="000779C8">
              <w:rPr>
                <w:rFonts w:ascii="Times New Roman" w:eastAsia="標楷體" w:hAnsi="Times New Roman" w:cs="Times New Roman" w:hint="eastAsia"/>
                <w:szCs w:val="24"/>
              </w:rPr>
              <w:t>)</w:t>
            </w:r>
          </w:p>
        </w:tc>
      </w:tr>
      <w:tr w:rsidR="00D950C8" w:rsidRPr="00D950C8" w:rsidTr="00D950C8">
        <w:trPr>
          <w:trHeight w:val="1125"/>
        </w:trPr>
        <w:tc>
          <w:tcPr>
            <w:tcW w:w="1570" w:type="dxa"/>
            <w:vMerge/>
            <w:shd w:val="clear" w:color="auto" w:fill="auto"/>
          </w:tcPr>
          <w:p w:rsidR="00D950C8" w:rsidRPr="00D950C8" w:rsidRDefault="00D950C8" w:rsidP="00D950C8">
            <w:pPr>
              <w:jc w:val="center"/>
              <w:rPr>
                <w:rFonts w:ascii="Times New Roman" w:eastAsia="標楷體" w:hAnsi="Times New Roman" w:cs="Times New Roman"/>
                <w:szCs w:val="24"/>
              </w:rPr>
            </w:pPr>
          </w:p>
        </w:tc>
        <w:tc>
          <w:tcPr>
            <w:tcW w:w="3392" w:type="dxa"/>
            <w:vMerge/>
            <w:shd w:val="clear" w:color="auto" w:fill="auto"/>
            <w:vAlign w:val="center"/>
          </w:tcPr>
          <w:p w:rsidR="00D950C8" w:rsidRPr="00D950C8" w:rsidRDefault="00D950C8" w:rsidP="00D950C8">
            <w:pPr>
              <w:jc w:val="center"/>
              <w:rPr>
                <w:rFonts w:ascii="Times New Roman" w:eastAsia="標楷體" w:hAnsi="Times New Roman" w:cs="Times New Roman"/>
                <w:szCs w:val="24"/>
              </w:rPr>
            </w:pPr>
          </w:p>
        </w:tc>
        <w:tc>
          <w:tcPr>
            <w:tcW w:w="1570" w:type="dxa"/>
            <w:vMerge w:val="restart"/>
            <w:shd w:val="clear" w:color="auto" w:fill="auto"/>
          </w:tcPr>
          <w:p w:rsidR="00D950C8" w:rsidRPr="00D950C8" w:rsidRDefault="00D950C8" w:rsidP="00D950C8">
            <w:pPr>
              <w:rPr>
                <w:rFonts w:ascii="Times New Roman" w:eastAsia="標楷體" w:hAnsi="Times New Roman" w:cs="Times New Roman"/>
                <w:szCs w:val="24"/>
              </w:rPr>
            </w:pPr>
            <w:r w:rsidRPr="00D950C8">
              <w:rPr>
                <w:rFonts w:ascii="Times New Roman" w:eastAsia="標楷體" w:hAnsi="Times New Roman" w:cs="Times New Roman" w:hint="eastAsia"/>
                <w:szCs w:val="24"/>
              </w:rPr>
              <w:t>15:00-15:30</w:t>
            </w:r>
          </w:p>
        </w:tc>
        <w:tc>
          <w:tcPr>
            <w:tcW w:w="3391" w:type="dxa"/>
            <w:vMerge w:val="restart"/>
            <w:shd w:val="clear" w:color="auto" w:fill="auto"/>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評論</w:t>
            </w:r>
          </w:p>
          <w:p w:rsidR="00D950C8" w:rsidRPr="00D950C8" w:rsidRDefault="00D950C8" w:rsidP="00D950C8">
            <w:pPr>
              <w:jc w:val="center"/>
              <w:rPr>
                <w:rFonts w:ascii="Times New Roman" w:eastAsia="標楷體" w:hAnsi="Times New Roman" w:cs="Times New Roman"/>
                <w:szCs w:val="24"/>
              </w:rPr>
            </w:pPr>
            <w:r w:rsidRPr="00317B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水利署</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綜合企劃組張廣智組長</w:t>
            </w:r>
          </w:p>
          <w:p w:rsidR="00806A19" w:rsidRPr="00D950C8" w:rsidRDefault="00806A19" w:rsidP="00806A19">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水保局</w:t>
            </w:r>
            <w:r w:rsidRPr="00D950C8">
              <w:rPr>
                <w:rFonts w:ascii="Times New Roman" w:eastAsia="標楷體" w:hAnsi="Times New Roman" w:cs="Times New Roman" w:hint="eastAsia"/>
                <w:szCs w:val="24"/>
              </w:rPr>
              <w:t xml:space="preserve"> </w:t>
            </w:r>
            <w:r w:rsidRPr="00806A19">
              <w:rPr>
                <w:rFonts w:ascii="Times New Roman" w:eastAsia="標楷體" w:hAnsi="Times New Roman" w:cs="Times New Roman" w:hint="eastAsia"/>
                <w:szCs w:val="24"/>
              </w:rPr>
              <w:t>保育治理組</w:t>
            </w:r>
            <w:proofErr w:type="gramStart"/>
            <w:r w:rsidRPr="00806A19">
              <w:rPr>
                <w:rFonts w:ascii="Times New Roman" w:eastAsia="標楷體" w:hAnsi="Times New Roman" w:cs="Times New Roman" w:hint="eastAsia"/>
                <w:szCs w:val="24"/>
              </w:rPr>
              <w:t>范世</w:t>
            </w:r>
            <w:proofErr w:type="gramEnd"/>
            <w:r w:rsidRPr="00806A19">
              <w:rPr>
                <w:rFonts w:ascii="Times New Roman" w:eastAsia="標楷體" w:hAnsi="Times New Roman" w:cs="Times New Roman" w:hint="eastAsia"/>
                <w:szCs w:val="24"/>
              </w:rPr>
              <w:t>億組長</w:t>
            </w:r>
          </w:p>
          <w:p w:rsidR="00D950C8" w:rsidRPr="00D950C8" w:rsidRDefault="00D950C8" w:rsidP="00317BC8">
            <w:pPr>
              <w:jc w:val="center"/>
              <w:rPr>
                <w:rFonts w:ascii="Times New Roman" w:eastAsia="標楷體" w:hAnsi="Times New Roman" w:cs="Times New Roman"/>
                <w:szCs w:val="24"/>
              </w:rPr>
            </w:pPr>
            <w:r w:rsidRPr="00317BC8">
              <w:rPr>
                <w:rFonts w:ascii="Times New Roman" w:eastAsia="標楷體" w:hAnsi="Times New Roman" w:cs="Times New Roman" w:hint="eastAsia"/>
                <w:szCs w:val="24"/>
              </w:rPr>
              <w:t>-</w:t>
            </w:r>
            <w:r w:rsidR="009A4BFF" w:rsidRPr="00317BC8">
              <w:rPr>
                <w:rFonts w:ascii="Times New Roman" w:eastAsia="標楷體" w:hAnsi="Times New Roman" w:cs="Times New Roman" w:hint="eastAsia"/>
                <w:szCs w:val="24"/>
              </w:rPr>
              <w:t>營建署綜合計畫組</w:t>
            </w:r>
            <w:r w:rsidR="00444B80" w:rsidRPr="00444B80">
              <w:rPr>
                <w:rFonts w:ascii="標楷體" w:eastAsia="標楷體" w:hAnsi="標楷體" w:cs="Arial"/>
                <w:color w:val="222222"/>
                <w:shd w:val="clear" w:color="auto" w:fill="FFFFFF"/>
              </w:rPr>
              <w:t>廖文弘 簡任技正</w:t>
            </w:r>
          </w:p>
        </w:tc>
      </w:tr>
      <w:tr w:rsidR="00D950C8" w:rsidRPr="00D950C8" w:rsidTr="00FE0514">
        <w:trPr>
          <w:trHeight w:val="1801"/>
        </w:trPr>
        <w:tc>
          <w:tcPr>
            <w:tcW w:w="1570" w:type="dxa"/>
            <w:tcBorders>
              <w:bottom w:val="single" w:sz="4" w:space="0" w:color="auto"/>
            </w:tcBorders>
            <w:shd w:val="clear" w:color="auto" w:fill="auto"/>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15:</w:t>
            </w:r>
            <w:r w:rsidRPr="00D950C8">
              <w:rPr>
                <w:rFonts w:ascii="Times New Roman" w:eastAsia="標楷體" w:hAnsi="Times New Roman" w:cs="Times New Roman"/>
                <w:szCs w:val="24"/>
              </w:rPr>
              <w:t>1</w:t>
            </w:r>
            <w:r w:rsidRPr="00D950C8">
              <w:rPr>
                <w:rFonts w:ascii="Times New Roman" w:eastAsia="標楷體" w:hAnsi="Times New Roman" w:cs="Times New Roman" w:hint="eastAsia"/>
                <w:szCs w:val="24"/>
              </w:rPr>
              <w:t>0-15:30</w:t>
            </w:r>
          </w:p>
        </w:tc>
        <w:tc>
          <w:tcPr>
            <w:tcW w:w="3392" w:type="dxa"/>
            <w:tcBorders>
              <w:bottom w:val="single" w:sz="4" w:space="0" w:color="auto"/>
            </w:tcBorders>
            <w:shd w:val="clear" w:color="auto" w:fill="auto"/>
            <w:vAlign w:val="center"/>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評論</w:t>
            </w:r>
          </w:p>
          <w:p w:rsidR="00317B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國發會國土區域離島發展處</w:t>
            </w:r>
            <w:r w:rsidRPr="00D950C8">
              <w:rPr>
                <w:rFonts w:ascii="Times New Roman" w:eastAsia="標楷體" w:hAnsi="Times New Roman" w:cs="Times New Roman" w:hint="eastAsia"/>
                <w:szCs w:val="24"/>
              </w:rPr>
              <w:t xml:space="preserve"> </w:t>
            </w:r>
            <w:proofErr w:type="gramStart"/>
            <w:r w:rsidRPr="00D950C8">
              <w:rPr>
                <w:rFonts w:ascii="Times New Roman" w:eastAsia="標楷體" w:hAnsi="Times New Roman" w:cs="Times New Roman" w:hint="eastAsia"/>
                <w:szCs w:val="24"/>
              </w:rPr>
              <w:t>郭翡</w:t>
            </w:r>
            <w:proofErr w:type="gramEnd"/>
            <w:r w:rsidRPr="00D950C8">
              <w:rPr>
                <w:rFonts w:ascii="Times New Roman" w:eastAsia="標楷體" w:hAnsi="Times New Roman" w:cs="Times New Roman" w:hint="eastAsia"/>
                <w:szCs w:val="24"/>
              </w:rPr>
              <w:t>玉處長</w:t>
            </w:r>
          </w:p>
          <w:p w:rsidR="00D950C8" w:rsidRPr="00D950C8" w:rsidRDefault="00D950C8" w:rsidP="00317B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營建署</w:t>
            </w:r>
            <w:r w:rsidRPr="00D950C8">
              <w:rPr>
                <w:rFonts w:ascii="Times New Roman" w:eastAsia="標楷體" w:hAnsi="Times New Roman" w:cs="Times New Roman" w:hint="eastAsia"/>
                <w:szCs w:val="24"/>
              </w:rPr>
              <w:t xml:space="preserve">  </w:t>
            </w:r>
            <w:r w:rsidRPr="00D950C8">
              <w:rPr>
                <w:rFonts w:ascii="Times New Roman" w:eastAsia="標楷體" w:hAnsi="Times New Roman" w:cs="Times New Roman" w:hint="eastAsia"/>
                <w:szCs w:val="24"/>
              </w:rPr>
              <w:t>陳繼鳴副署長</w:t>
            </w:r>
          </w:p>
        </w:tc>
        <w:tc>
          <w:tcPr>
            <w:tcW w:w="1570" w:type="dxa"/>
            <w:vMerge/>
            <w:tcBorders>
              <w:bottom w:val="single" w:sz="4" w:space="0" w:color="auto"/>
            </w:tcBorders>
            <w:shd w:val="clear" w:color="auto" w:fill="auto"/>
          </w:tcPr>
          <w:p w:rsidR="00D950C8" w:rsidRPr="00D950C8" w:rsidRDefault="00D950C8" w:rsidP="00D950C8">
            <w:pPr>
              <w:rPr>
                <w:rFonts w:ascii="Times New Roman" w:eastAsia="標楷體" w:hAnsi="Times New Roman" w:cs="Times New Roman"/>
                <w:szCs w:val="24"/>
              </w:rPr>
            </w:pPr>
          </w:p>
        </w:tc>
        <w:tc>
          <w:tcPr>
            <w:tcW w:w="3391" w:type="dxa"/>
            <w:vMerge/>
            <w:tcBorders>
              <w:bottom w:val="single" w:sz="4" w:space="0" w:color="auto"/>
            </w:tcBorders>
            <w:shd w:val="clear" w:color="auto" w:fill="auto"/>
          </w:tcPr>
          <w:p w:rsidR="00D950C8" w:rsidRPr="00D950C8" w:rsidRDefault="00D950C8" w:rsidP="00D950C8">
            <w:pPr>
              <w:rPr>
                <w:rFonts w:ascii="Times New Roman" w:eastAsia="標楷體" w:hAnsi="Times New Roman" w:cs="Times New Roman"/>
                <w:szCs w:val="24"/>
              </w:rPr>
            </w:pP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15:30-15:50</w:t>
            </w:r>
          </w:p>
        </w:tc>
        <w:tc>
          <w:tcPr>
            <w:tcW w:w="8353" w:type="dxa"/>
            <w:gridSpan w:val="3"/>
            <w:shd w:val="clear" w:color="auto" w:fill="D9D9D9" w:themeFill="background1" w:themeFillShade="D9"/>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茶敘</w:t>
            </w:r>
            <w:r w:rsidR="00A63D87">
              <w:rPr>
                <w:rFonts w:ascii="Times New Roman" w:eastAsia="標楷體" w:hAnsi="Times New Roman" w:cs="Times New Roman" w:hint="eastAsia"/>
                <w:szCs w:val="24"/>
              </w:rPr>
              <w:t xml:space="preserve"> </w:t>
            </w:r>
            <w:r w:rsidR="00A63D87" w:rsidRPr="00317BC8">
              <w:rPr>
                <w:rFonts w:ascii="Times New Roman" w:eastAsia="標楷體" w:hAnsi="Times New Roman" w:cs="Times New Roman" w:hint="eastAsia"/>
                <w:szCs w:val="24"/>
              </w:rPr>
              <w:t>(</w:t>
            </w:r>
            <w:r w:rsidR="00A63D87" w:rsidRPr="00317BC8">
              <w:rPr>
                <w:rFonts w:ascii="Times New Roman" w:eastAsia="標楷體" w:hAnsi="Times New Roman" w:cs="Times New Roman" w:hint="eastAsia"/>
                <w:szCs w:val="24"/>
              </w:rPr>
              <w:t>水工所</w:t>
            </w:r>
            <w:r w:rsidR="00A63D87" w:rsidRPr="00317BC8">
              <w:rPr>
                <w:rFonts w:ascii="Times New Roman" w:eastAsia="標楷體" w:hAnsi="Times New Roman" w:cs="Times New Roman" w:hint="eastAsia"/>
                <w:szCs w:val="24"/>
              </w:rPr>
              <w:t>4</w:t>
            </w:r>
            <w:r w:rsidR="00A63D87" w:rsidRPr="00317BC8">
              <w:rPr>
                <w:rFonts w:ascii="Times New Roman" w:eastAsia="標楷體" w:hAnsi="Times New Roman" w:cs="Times New Roman"/>
                <w:szCs w:val="24"/>
              </w:rPr>
              <w:t>06</w:t>
            </w:r>
            <w:r w:rsidR="00A63D87" w:rsidRPr="00317BC8">
              <w:rPr>
                <w:rFonts w:ascii="Times New Roman" w:eastAsia="標楷體" w:hAnsi="Times New Roman" w:cs="Times New Roman" w:hint="eastAsia"/>
                <w:szCs w:val="24"/>
              </w:rPr>
              <w:t>外面走廊</w:t>
            </w:r>
            <w:r w:rsidR="00A63D87" w:rsidRPr="00317BC8">
              <w:rPr>
                <w:rFonts w:ascii="Times New Roman" w:eastAsia="標楷體" w:hAnsi="Times New Roman" w:cs="Times New Roman" w:hint="eastAsia"/>
                <w:szCs w:val="24"/>
              </w:rPr>
              <w:t>)</w:t>
            </w:r>
          </w:p>
        </w:tc>
      </w:tr>
      <w:tr w:rsidR="00D950C8" w:rsidRPr="00D950C8" w:rsidTr="00FE0514">
        <w:tc>
          <w:tcPr>
            <w:tcW w:w="1570" w:type="dxa"/>
          </w:tcPr>
          <w:p w:rsidR="00D950C8" w:rsidRP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szCs w:val="24"/>
              </w:rPr>
              <w:t>15:50-1</w:t>
            </w:r>
            <w:r w:rsidRPr="00D950C8">
              <w:rPr>
                <w:rFonts w:ascii="Times New Roman" w:eastAsia="標楷體" w:hAnsi="Times New Roman" w:cs="Times New Roman" w:hint="eastAsia"/>
                <w:szCs w:val="24"/>
              </w:rPr>
              <w:t>7</w:t>
            </w:r>
            <w:r w:rsidRPr="00D950C8">
              <w:rPr>
                <w:rFonts w:ascii="Times New Roman" w:eastAsia="標楷體" w:hAnsi="Times New Roman" w:cs="Times New Roman"/>
                <w:szCs w:val="24"/>
              </w:rPr>
              <w:t>:</w:t>
            </w:r>
            <w:r w:rsidRPr="00D950C8">
              <w:rPr>
                <w:rFonts w:ascii="Times New Roman" w:eastAsia="標楷體" w:hAnsi="Times New Roman" w:cs="Times New Roman" w:hint="eastAsia"/>
                <w:szCs w:val="24"/>
              </w:rPr>
              <w:t>0</w:t>
            </w:r>
            <w:r w:rsidRPr="00D950C8">
              <w:rPr>
                <w:rFonts w:ascii="Times New Roman" w:eastAsia="標楷體" w:hAnsi="Times New Roman" w:cs="Times New Roman"/>
                <w:szCs w:val="24"/>
              </w:rPr>
              <w:t>0</w:t>
            </w:r>
          </w:p>
        </w:tc>
        <w:tc>
          <w:tcPr>
            <w:tcW w:w="8353" w:type="dxa"/>
            <w:gridSpan w:val="3"/>
          </w:tcPr>
          <w:p w:rsidR="00D950C8" w:rsidRDefault="00D950C8" w:rsidP="00D950C8">
            <w:pPr>
              <w:jc w:val="center"/>
              <w:rPr>
                <w:rFonts w:ascii="Times New Roman" w:eastAsia="標楷體" w:hAnsi="Times New Roman" w:cs="Times New Roman"/>
                <w:szCs w:val="24"/>
              </w:rPr>
            </w:pPr>
            <w:r w:rsidRPr="00D950C8">
              <w:rPr>
                <w:rFonts w:ascii="Times New Roman" w:eastAsia="標楷體" w:hAnsi="Times New Roman" w:cs="Times New Roman" w:hint="eastAsia"/>
                <w:szCs w:val="24"/>
              </w:rPr>
              <w:t>綜合討論</w:t>
            </w:r>
            <w:r w:rsidR="00A63D87">
              <w:rPr>
                <w:rFonts w:ascii="Times New Roman" w:eastAsia="標楷體" w:hAnsi="Times New Roman" w:cs="Times New Roman" w:hint="eastAsia"/>
                <w:szCs w:val="24"/>
              </w:rPr>
              <w:t xml:space="preserve"> </w:t>
            </w:r>
            <w:r w:rsidR="00A63D87" w:rsidRPr="00317BC8">
              <w:rPr>
                <w:rFonts w:ascii="Times New Roman" w:eastAsia="標楷體" w:hAnsi="Times New Roman" w:cs="Times New Roman" w:hint="eastAsia"/>
                <w:szCs w:val="24"/>
              </w:rPr>
              <w:t>(</w:t>
            </w:r>
            <w:r w:rsidR="00A63D87" w:rsidRPr="00317BC8">
              <w:rPr>
                <w:rFonts w:ascii="Times New Roman" w:eastAsia="標楷體" w:hAnsi="Times New Roman" w:cs="Times New Roman" w:hint="eastAsia"/>
                <w:szCs w:val="24"/>
              </w:rPr>
              <w:t>水工所</w:t>
            </w:r>
            <w:r w:rsidR="00A63D87" w:rsidRPr="00317BC8">
              <w:rPr>
                <w:rFonts w:ascii="Times New Roman" w:eastAsia="標楷體" w:hAnsi="Times New Roman" w:cs="Times New Roman" w:hint="eastAsia"/>
                <w:szCs w:val="24"/>
              </w:rPr>
              <w:t>4</w:t>
            </w:r>
            <w:r w:rsidR="00A63D87" w:rsidRPr="00317BC8">
              <w:rPr>
                <w:rFonts w:ascii="Times New Roman" w:eastAsia="標楷體" w:hAnsi="Times New Roman" w:cs="Times New Roman"/>
                <w:szCs w:val="24"/>
              </w:rPr>
              <w:t>06</w:t>
            </w:r>
            <w:r w:rsidR="00A63D87" w:rsidRPr="00317BC8">
              <w:rPr>
                <w:rFonts w:ascii="Times New Roman" w:eastAsia="標楷體" w:hAnsi="Times New Roman" w:cs="Times New Roman" w:hint="eastAsia"/>
                <w:szCs w:val="24"/>
              </w:rPr>
              <w:t>)</w:t>
            </w:r>
          </w:p>
          <w:p w:rsidR="00A63D87" w:rsidRPr="00D950C8" w:rsidRDefault="00A63D87" w:rsidP="00317BC8">
            <w:pPr>
              <w:jc w:val="center"/>
              <w:rPr>
                <w:rFonts w:ascii="Times New Roman" w:eastAsia="標楷體" w:hAnsi="Times New Roman" w:cs="Times New Roman"/>
                <w:szCs w:val="24"/>
              </w:rPr>
            </w:pPr>
            <w:r>
              <w:rPr>
                <w:rFonts w:ascii="Times New Roman" w:eastAsia="標楷體" w:hAnsi="Times New Roman" w:cs="Times New Roman" w:hint="eastAsia"/>
                <w:szCs w:val="24"/>
              </w:rPr>
              <w:t>主持人</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黃書禮</w:t>
            </w:r>
            <w:r w:rsidR="00BC6059">
              <w:rPr>
                <w:rFonts w:ascii="Times New Roman" w:eastAsia="標楷體" w:hAnsi="Times New Roman" w:cs="Times New Roman" w:hint="eastAsia"/>
                <w:szCs w:val="24"/>
              </w:rPr>
              <w:t xml:space="preserve"> </w:t>
            </w:r>
            <w:r w:rsidR="003615E5">
              <w:rPr>
                <w:rFonts w:ascii="Times New Roman" w:eastAsia="標楷體" w:hAnsi="Times New Roman" w:cs="Times New Roman" w:hint="eastAsia"/>
                <w:szCs w:val="24"/>
              </w:rPr>
              <w:t>教授</w:t>
            </w:r>
          </w:p>
        </w:tc>
      </w:tr>
      <w:bookmarkEnd w:id="1"/>
    </w:tbl>
    <w:p w:rsidR="00C050A3" w:rsidRDefault="00C050A3" w:rsidP="00D950C8">
      <w:pPr>
        <w:rPr>
          <w:sz w:val="22"/>
        </w:rPr>
      </w:pPr>
    </w:p>
    <w:p w:rsidR="00053A91" w:rsidRDefault="00053A91" w:rsidP="00053A91">
      <w:pPr>
        <w:pageBreakBefore/>
        <w:autoSpaceDE w:val="0"/>
        <w:autoSpaceDN w:val="0"/>
        <w:adjustRightInd w:val="0"/>
        <w:jc w:val="both"/>
        <w:rPr>
          <w:sz w:val="22"/>
        </w:rPr>
      </w:pPr>
      <w:r>
        <w:rPr>
          <w:rFonts w:ascii="Times New Roman" w:eastAsia="標楷體" w:hAnsi="Times New Roman" w:cs="Times New Roman" w:hint="eastAsia"/>
          <w:kern w:val="0"/>
          <w:sz w:val="28"/>
          <w:szCs w:val="28"/>
        </w:rPr>
        <w:lastRenderedPageBreak/>
        <w:t>四</w:t>
      </w:r>
      <w:r w:rsidRPr="00C763A2">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會場交通資訊</w:t>
      </w:r>
    </w:p>
    <w:p w:rsidR="00053A91" w:rsidRPr="00053A91" w:rsidRDefault="00053A91" w:rsidP="00D950C8">
      <w:pPr>
        <w:rPr>
          <w:sz w:val="22"/>
        </w:rPr>
      </w:pPr>
      <w:r>
        <w:rPr>
          <w:noProof/>
        </w:rPr>
        <w:drawing>
          <wp:inline distT="0" distB="0" distL="0" distR="0" wp14:anchorId="3CB72D84" wp14:editId="49644A81">
            <wp:extent cx="5773637" cy="62103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089" t="12219" r="21865" b="5466"/>
                    <a:stretch/>
                  </pic:blipFill>
                  <pic:spPr bwMode="auto">
                    <a:xfrm>
                      <a:off x="0" y="0"/>
                      <a:ext cx="5783288" cy="6220681"/>
                    </a:xfrm>
                    <a:prstGeom prst="rect">
                      <a:avLst/>
                    </a:prstGeom>
                    <a:ln>
                      <a:noFill/>
                    </a:ln>
                    <a:extLst>
                      <a:ext uri="{53640926-AAD7-44D8-BBD7-CCE9431645EC}">
                        <a14:shadowObscured xmlns:a14="http://schemas.microsoft.com/office/drawing/2010/main"/>
                      </a:ext>
                    </a:extLst>
                  </pic:spPr>
                </pic:pic>
              </a:graphicData>
            </a:graphic>
          </wp:inline>
        </w:drawing>
      </w:r>
    </w:p>
    <w:sectPr w:rsidR="00053A91" w:rsidRPr="00053A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C9" w:rsidRDefault="007131C9" w:rsidP="00D950C8">
      <w:r>
        <w:separator/>
      </w:r>
    </w:p>
  </w:endnote>
  <w:endnote w:type="continuationSeparator" w:id="0">
    <w:p w:rsidR="007131C9" w:rsidRDefault="007131C9" w:rsidP="00D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C9" w:rsidRDefault="007131C9" w:rsidP="00D950C8">
      <w:r>
        <w:separator/>
      </w:r>
    </w:p>
  </w:footnote>
  <w:footnote w:type="continuationSeparator" w:id="0">
    <w:p w:rsidR="007131C9" w:rsidRDefault="007131C9" w:rsidP="00D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B2"/>
    <w:rsid w:val="0001774B"/>
    <w:rsid w:val="00053A91"/>
    <w:rsid w:val="000779C8"/>
    <w:rsid w:val="000977C0"/>
    <w:rsid w:val="000A490F"/>
    <w:rsid w:val="000D0EDB"/>
    <w:rsid w:val="00165D3F"/>
    <w:rsid w:val="0018327B"/>
    <w:rsid w:val="002C2B45"/>
    <w:rsid w:val="002C7053"/>
    <w:rsid w:val="002E7030"/>
    <w:rsid w:val="00302730"/>
    <w:rsid w:val="00317BC8"/>
    <w:rsid w:val="00327E0B"/>
    <w:rsid w:val="003615E5"/>
    <w:rsid w:val="003E45E5"/>
    <w:rsid w:val="00433623"/>
    <w:rsid w:val="00444B80"/>
    <w:rsid w:val="00650BEA"/>
    <w:rsid w:val="006614E1"/>
    <w:rsid w:val="007131C9"/>
    <w:rsid w:val="007C6605"/>
    <w:rsid w:val="007D2DB2"/>
    <w:rsid w:val="00806A19"/>
    <w:rsid w:val="008219E5"/>
    <w:rsid w:val="00905AA3"/>
    <w:rsid w:val="00934E43"/>
    <w:rsid w:val="009A0470"/>
    <w:rsid w:val="009A4BFF"/>
    <w:rsid w:val="009B6331"/>
    <w:rsid w:val="00A560CE"/>
    <w:rsid w:val="00A63D87"/>
    <w:rsid w:val="00B1759C"/>
    <w:rsid w:val="00BC6059"/>
    <w:rsid w:val="00C050A3"/>
    <w:rsid w:val="00CE4BBC"/>
    <w:rsid w:val="00CF25B2"/>
    <w:rsid w:val="00D47C0E"/>
    <w:rsid w:val="00D950C8"/>
    <w:rsid w:val="00DF712D"/>
    <w:rsid w:val="00E31DCE"/>
    <w:rsid w:val="00E43034"/>
    <w:rsid w:val="00E66DD1"/>
    <w:rsid w:val="00EC55B2"/>
    <w:rsid w:val="00F821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0C8"/>
    <w:pPr>
      <w:tabs>
        <w:tab w:val="center" w:pos="4153"/>
        <w:tab w:val="right" w:pos="8306"/>
      </w:tabs>
      <w:snapToGrid w:val="0"/>
    </w:pPr>
    <w:rPr>
      <w:sz w:val="20"/>
      <w:szCs w:val="20"/>
    </w:rPr>
  </w:style>
  <w:style w:type="character" w:customStyle="1" w:styleId="a5">
    <w:name w:val="頁首 字元"/>
    <w:basedOn w:val="a0"/>
    <w:link w:val="a4"/>
    <w:uiPriority w:val="99"/>
    <w:rsid w:val="00D950C8"/>
    <w:rPr>
      <w:sz w:val="20"/>
      <w:szCs w:val="20"/>
    </w:rPr>
  </w:style>
  <w:style w:type="paragraph" w:styleId="a6">
    <w:name w:val="footer"/>
    <w:basedOn w:val="a"/>
    <w:link w:val="a7"/>
    <w:uiPriority w:val="99"/>
    <w:unhideWhenUsed/>
    <w:rsid w:val="00D950C8"/>
    <w:pPr>
      <w:tabs>
        <w:tab w:val="center" w:pos="4153"/>
        <w:tab w:val="right" w:pos="8306"/>
      </w:tabs>
      <w:snapToGrid w:val="0"/>
    </w:pPr>
    <w:rPr>
      <w:sz w:val="20"/>
      <w:szCs w:val="20"/>
    </w:rPr>
  </w:style>
  <w:style w:type="character" w:customStyle="1" w:styleId="a7">
    <w:name w:val="頁尾 字元"/>
    <w:basedOn w:val="a0"/>
    <w:link w:val="a6"/>
    <w:uiPriority w:val="99"/>
    <w:rsid w:val="00D950C8"/>
    <w:rPr>
      <w:sz w:val="20"/>
      <w:szCs w:val="20"/>
    </w:rPr>
  </w:style>
  <w:style w:type="paragraph" w:styleId="a8">
    <w:name w:val="Balloon Text"/>
    <w:basedOn w:val="a"/>
    <w:link w:val="a9"/>
    <w:uiPriority w:val="99"/>
    <w:semiHidden/>
    <w:unhideWhenUsed/>
    <w:rsid w:val="00444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4B80"/>
    <w:rPr>
      <w:rFonts w:asciiTheme="majorHAnsi" w:eastAsiaTheme="majorEastAsia" w:hAnsiTheme="majorHAnsi" w:cstheme="majorBidi"/>
      <w:sz w:val="18"/>
      <w:szCs w:val="18"/>
    </w:rPr>
  </w:style>
  <w:style w:type="character" w:styleId="aa">
    <w:name w:val="Hyperlink"/>
    <w:basedOn w:val="a0"/>
    <w:uiPriority w:val="99"/>
    <w:unhideWhenUsed/>
    <w:rsid w:val="001832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0C8"/>
    <w:pPr>
      <w:tabs>
        <w:tab w:val="center" w:pos="4153"/>
        <w:tab w:val="right" w:pos="8306"/>
      </w:tabs>
      <w:snapToGrid w:val="0"/>
    </w:pPr>
    <w:rPr>
      <w:sz w:val="20"/>
      <w:szCs w:val="20"/>
    </w:rPr>
  </w:style>
  <w:style w:type="character" w:customStyle="1" w:styleId="a5">
    <w:name w:val="頁首 字元"/>
    <w:basedOn w:val="a0"/>
    <w:link w:val="a4"/>
    <w:uiPriority w:val="99"/>
    <w:rsid w:val="00D950C8"/>
    <w:rPr>
      <w:sz w:val="20"/>
      <w:szCs w:val="20"/>
    </w:rPr>
  </w:style>
  <w:style w:type="paragraph" w:styleId="a6">
    <w:name w:val="footer"/>
    <w:basedOn w:val="a"/>
    <w:link w:val="a7"/>
    <w:uiPriority w:val="99"/>
    <w:unhideWhenUsed/>
    <w:rsid w:val="00D950C8"/>
    <w:pPr>
      <w:tabs>
        <w:tab w:val="center" w:pos="4153"/>
        <w:tab w:val="right" w:pos="8306"/>
      </w:tabs>
      <w:snapToGrid w:val="0"/>
    </w:pPr>
    <w:rPr>
      <w:sz w:val="20"/>
      <w:szCs w:val="20"/>
    </w:rPr>
  </w:style>
  <w:style w:type="character" w:customStyle="1" w:styleId="a7">
    <w:name w:val="頁尾 字元"/>
    <w:basedOn w:val="a0"/>
    <w:link w:val="a6"/>
    <w:uiPriority w:val="99"/>
    <w:rsid w:val="00D950C8"/>
    <w:rPr>
      <w:sz w:val="20"/>
      <w:szCs w:val="20"/>
    </w:rPr>
  </w:style>
  <w:style w:type="paragraph" w:styleId="a8">
    <w:name w:val="Balloon Text"/>
    <w:basedOn w:val="a"/>
    <w:link w:val="a9"/>
    <w:uiPriority w:val="99"/>
    <w:semiHidden/>
    <w:unhideWhenUsed/>
    <w:rsid w:val="00444B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44B80"/>
    <w:rPr>
      <w:rFonts w:asciiTheme="majorHAnsi" w:eastAsiaTheme="majorEastAsia" w:hAnsiTheme="majorHAnsi" w:cstheme="majorBidi"/>
      <w:sz w:val="18"/>
      <w:szCs w:val="18"/>
    </w:rPr>
  </w:style>
  <w:style w:type="character" w:styleId="aa">
    <w:name w:val="Hyperlink"/>
    <w:basedOn w:val="a0"/>
    <w:uiPriority w:val="99"/>
    <w:unhideWhenUsed/>
    <w:rsid w:val="00183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L0HZ0QTzI3Vl1pOSow3TWkPof3DISe8hUn9eFq1KDtVx1g/viewfor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2C8B-11BF-4C99-BCB4-F0E681EE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Lichi Chiang</dc:creator>
  <cp:lastModifiedBy>Customer</cp:lastModifiedBy>
  <cp:revision>2</cp:revision>
  <cp:lastPrinted>2018-09-13T06:39:00Z</cp:lastPrinted>
  <dcterms:created xsi:type="dcterms:W3CDTF">2018-09-17T03:43:00Z</dcterms:created>
  <dcterms:modified xsi:type="dcterms:W3CDTF">2018-09-17T03:43:00Z</dcterms:modified>
</cp:coreProperties>
</file>