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10</w:t>
      </w:r>
      <w:r w:rsidR="00691D3E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8</w:t>
      </w:r>
      <w:proofErr w:type="gramEnd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年度新聘教師公告</w:t>
      </w:r>
    </w:p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5F45FC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國立臺灣大學地理環境資源學系擬徵聘專任助理教授、副教授或教授共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="008A4CA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至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名，從事教學及研究工作，</w:t>
      </w:r>
      <w:proofErr w:type="gramStart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預訂起聘時間</w:t>
      </w:r>
      <w:proofErr w:type="gramEnd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為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8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月。申請者需獲有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博士學位，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歡迎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以地理空間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為研究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對象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的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球與環境科學、區域與都市計畫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資訊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科學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、統計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4481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、土木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工程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等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相關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學術專長者提出申請，可強化本系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在地理資訊科學</w:t>
      </w:r>
      <w:r w:rsidR="00C2569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與自然地理學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的前瞻</w:t>
      </w:r>
      <w:r w:rsidR="00C2569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發展，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或能夠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深化</w:t>
      </w:r>
      <w:r w:rsidR="00C2569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技術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應用於人文社會</w:t>
      </w:r>
      <w:r w:rsidR="006162BD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、區域</w:t>
      </w:r>
      <w:r w:rsidR="00D2728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與環境</w:t>
      </w:r>
      <w:proofErr w:type="gramStart"/>
      <w:r w:rsidR="004E3995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永續等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</w:t>
      </w:r>
      <w:proofErr w:type="gramEnd"/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。優先考慮</w:t>
      </w:r>
      <w:r w:rsidR="005D640D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但不限於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以下</w:t>
      </w:r>
      <w:r w:rsidR="005F45F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兩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項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研究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領域</w:t>
      </w:r>
      <w:r w:rsidR="0075127C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</w:t>
      </w:r>
    </w:p>
    <w:p w:rsidR="005F45FC" w:rsidRPr="005F45FC" w:rsidRDefault="005F45FC" w:rsidP="0010062E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10062E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地理資訊科學</w:t>
      </w:r>
      <w:r w:rsidR="003E05EB" w:rsidRPr="0010062E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(geographic information science)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空間資料</w:t>
      </w:r>
      <w:r w:rsidR="00B0087A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科學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與地理計算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 data science and geo</w:t>
      </w:r>
      <w:r w:rsidR="00B72DD6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computation)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D62A0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地理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人工智慧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E11565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geo-</w:t>
      </w:r>
      <w:r w:rsidR="00310234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I)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遙</w:t>
      </w:r>
      <w:r w:rsidR="004E606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感探測</w:t>
      </w:r>
      <w:r w:rsidR="004E606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(remote sensing</w:t>
      </w:r>
      <w:r w:rsid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610AF2" w:rsidRP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610AF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610AF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測量與製圖</w:t>
      </w:r>
      <w:r w:rsidR="00610AF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技術</w:t>
      </w:r>
      <w:r w:rsidR="004E606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0AF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survey 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and </w:t>
      </w:r>
      <w:r w:rsidR="00610AF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mapping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techniques)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地理視覺化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proofErr w:type="spellStart"/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geovisualization</w:t>
      </w:r>
      <w:proofErr w:type="spellEnd"/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744819"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等</w:t>
      </w:r>
      <w:r w:rsidR="00032DE9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。</w:t>
      </w:r>
    </w:p>
    <w:p w:rsidR="005F45FC" w:rsidRPr="005F45FC" w:rsidRDefault="0023748B" w:rsidP="0010062E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1006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地球系統</w:t>
      </w:r>
      <w:r w:rsidR="004C2EC5" w:rsidRPr="001006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作用與應用</w:t>
      </w:r>
      <w:r w:rsidR="003E05EB" w:rsidRPr="001006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5EB" w:rsidRPr="0010062E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(Earth system processes and applications)</w:t>
      </w:r>
      <w:r w:rsidR="00153C4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地形與地表作用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(geomorphology and surface process)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森林生態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787402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forest ecosystem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0D2B6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陸域生物地球化學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0D2B6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terrestrial biogeochemistry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153C4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自然災害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(natural hazards)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、環境資源</w:t>
      </w:r>
      <w:r w:rsidR="0010062E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保育</w:t>
      </w:r>
      <w:r w:rsidR="004C2EC5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與經理</w:t>
      </w:r>
      <w:r w:rsidR="006610C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(environmental resource</w:t>
      </w:r>
      <w:r w:rsidR="00BF12E0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conservation</w:t>
      </w:r>
      <w:r w:rsidR="006610CC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and management)</w:t>
      </w:r>
      <w:r w:rsidR="00EE3CD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10062E" w:rsidRDefault="0010062E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744819" w:rsidRPr="008620B1" w:rsidRDefault="00744819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我們期望申請者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具有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領導創新地理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的學術潛力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、投入教學熱忱、並能和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本系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同儕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共同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合作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，拓展跨學科整合的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能力。</w:t>
      </w:r>
    </w:p>
    <w:p w:rsidR="00744819" w:rsidRPr="008620B1" w:rsidRDefault="00744819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本系相關資訊請參考：</w:t>
      </w:r>
      <w:r w:rsidR="008D71E7">
        <w:fldChar w:fldCharType="begin"/>
      </w:r>
      <w:r w:rsidR="008D71E7">
        <w:instrText xml:space="preserve"> HYPERLINK "http://www.geog.ntu.edu.tw/" </w:instrText>
      </w:r>
      <w:r w:rsidR="008D71E7">
        <w:rPr>
          <w:rFonts w:hint="default"/>
        </w:rPr>
        <w:fldChar w:fldCharType="separate"/>
      </w:r>
      <w:r w:rsidRPr="008620B1">
        <w:rPr>
          <w:rStyle w:val="Hyperlink0"/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http://www.geog.ntu.edu.tw/</w:t>
      </w:r>
      <w:r w:rsidR="008D71E7">
        <w:rPr>
          <w:rStyle w:val="Hyperlink0"/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</w:t>
      </w:r>
    </w:p>
    <w:p w:rsidR="00E67354" w:rsidRPr="008620B1" w:rsidRDefault="00E6735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意者請備妥：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(1)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一封申請信，內容應包含在本系的教學及研究計畫；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(2)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履歷自傳；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(3)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博士學位證書影本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或是由指導教授出具，保證申請人能於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5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月前取得博士學位證書的文件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(4)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歷年著作目錄；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(5)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五年內著作各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份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若著作收錄於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SCI/SSCI/TSSCI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等索引資料庫，請標</w:t>
      </w:r>
      <w:proofErr w:type="gramStart"/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註</w:t>
      </w:r>
      <w:proofErr w:type="gramEnd"/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，並指明</w:t>
      </w:r>
      <w:proofErr w:type="gramStart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三</w:t>
      </w:r>
      <w:proofErr w:type="gramEnd"/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年內著作一篇為代表作，此代表作應為已印行在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期刊之論文，且為第一作者或通訊作者，或其它等同標準之著作，如經嚴格審查之專書著作；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(6) 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三位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推薦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人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之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聯絡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資訊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  <w:r w:rsidR="000467C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審查資料不退還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65557F" w:rsidRDefault="0065557F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65557F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申請截止日期為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2019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年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8466D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月</w:t>
      </w:r>
      <w:r w:rsidR="008466D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0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日。請將資料寄至：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106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臺北市羅斯福路四段一號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國立臺灣大學地理環境資源學系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溫在弘主任</w:t>
      </w:r>
    </w:p>
    <w:p w:rsidR="000467C2" w:rsidRPr="008620B1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Tel: +886-2-3366</w:t>
      </w:r>
      <w:r w:rsidR="003B417E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5820</w:t>
      </w:r>
    </w:p>
    <w:p w:rsidR="00744819" w:rsidRPr="009011F4" w:rsidRDefault="000467C2" w:rsidP="0010062E">
      <w:pPr>
        <w:pStyle w:val="a4"/>
        <w:spacing w:line="400" w:lineRule="exact"/>
        <w:rPr>
          <w:rFonts w:hint="default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mail: </w:t>
      </w:r>
      <w:r w:rsidR="003B417E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wenth</w:t>
      </w:r>
      <w:r w:rsidR="00780BE0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ung@ntu.edu.tw</w:t>
      </w:r>
      <w:r w:rsidR="00744819" w:rsidRPr="009011F4">
        <w:rPr>
          <w:b/>
          <w:bCs/>
          <w:color w:val="333333"/>
          <w:sz w:val="28"/>
          <w:szCs w:val="28"/>
          <w:shd w:val="clear" w:color="auto" w:fill="FFFFFF"/>
          <w:lang w:val="en-US"/>
        </w:rPr>
        <w:br w:type="page"/>
      </w:r>
    </w:p>
    <w:p w:rsidR="00E67354" w:rsidRPr="00D7435F" w:rsidRDefault="00310234">
      <w:pPr>
        <w:pStyle w:val="a4"/>
        <w:rPr>
          <w:rFonts w:ascii="Calibri" w:eastAsia="Times New Roman" w:hAnsi="Calibri" w:cs="Times New Roman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D7435F">
        <w:rPr>
          <w:rFonts w:ascii="Calibri" w:hAnsi="Calibri" w:hint="default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JOB ANNOUNCEMENT</w:t>
      </w:r>
    </w:p>
    <w:p w:rsidR="00E67354" w:rsidRPr="00D7435F" w:rsidRDefault="00E67354">
      <w:pPr>
        <w:pStyle w:val="a4"/>
        <w:rPr>
          <w:rFonts w:ascii="Times New Roman" w:eastAsia="Times New Roman" w:hAnsi="Times New Roman" w:cs="Times New Roman" w:hint="default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C7192" w:rsidRPr="0010062E" w:rsidRDefault="00310234" w:rsidP="0010062E">
      <w:pPr>
        <w:pStyle w:val="a4"/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The Department of Geography, National Taiwan University (NTU) is seeking applications for 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1 to 2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tenure-track or tenured position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at all ranks beginning in </w:t>
      </w:r>
      <w:r w:rsidR="00553F6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August 20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20</w:t>
      </w:r>
      <w:r w:rsidR="00553F6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 We invite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applicants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with a Ph.D. degree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in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geography or related disciplines, whos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e research will strengthen the </w:t>
      </w:r>
      <w:r w:rsidR="00AD457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department’s </w:t>
      </w:r>
      <w:proofErr w:type="spellStart"/>
      <w:r w:rsidR="00AD457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GISceince</w:t>
      </w:r>
      <w:proofErr w:type="spellEnd"/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program </w:t>
      </w:r>
      <w:r w:rsidR="0018193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or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the 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applications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of</w:t>
      </w:r>
      <w:r w:rsidR="004042C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18193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human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or </w:t>
      </w:r>
      <w:r w:rsidR="0018193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physical geography</w:t>
      </w:r>
      <w:r w:rsidR="00183D4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</w:t>
      </w:r>
      <w:r w:rsidR="000519B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We 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are conducting a broad search and </w:t>
      </w:r>
      <w:r w:rsidR="000519B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consider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ing</w:t>
      </w:r>
      <w:r w:rsidR="000519B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appointments in</w:t>
      </w:r>
      <w:r w:rsidR="00CC719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the following two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CC719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research </w:t>
      </w:r>
      <w:r w:rsidR="00A6019A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areas</w:t>
      </w:r>
      <w:r w:rsidR="009832B1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including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, but not restricted to: </w:t>
      </w:r>
    </w:p>
    <w:p w:rsidR="00CC7192" w:rsidRPr="0010062E" w:rsidRDefault="00CC7192" w:rsidP="0010062E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Geographic information science</w:t>
      </w:r>
      <w:r w:rsidR="00C30B59"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:</w:t>
      </w:r>
      <w:r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including 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spatial data science</w:t>
      </w:r>
      <w:r w:rsidRPr="0010062E">
        <w:rPr>
          <w:rFonts w:ascii="新細明體" w:eastAsia="新細明體" w:hAnsi="新細明體" w:cs="新細明體" w:hint="default"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310234" w:rsidRPr="0010062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-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computation,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geo-AI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 remote sensing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,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survey and mapping techniques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, and </w:t>
      </w:r>
      <w:proofErr w:type="spellStart"/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geovisualization</w:t>
      </w:r>
      <w:proofErr w:type="spellEnd"/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</w:p>
    <w:p w:rsidR="00CC7192" w:rsidRPr="0010062E" w:rsidRDefault="00FC512A" w:rsidP="0010062E">
      <w:pPr>
        <w:pStyle w:val="a4"/>
        <w:numPr>
          <w:ilvl w:val="0"/>
          <w:numId w:val="2"/>
        </w:numPr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Earth system process and</w:t>
      </w:r>
      <w:r w:rsidR="00C30B59" w:rsidRPr="0010062E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C30B59" w:rsidRPr="0010062E">
        <w:rPr>
          <w:rFonts w:ascii="Times New Roman" w:hAnsi="Times New Roman" w:cs="Times New Roman" w:hint="default"/>
          <w:b/>
          <w:color w:val="000000" w:themeColor="text1"/>
          <w:sz w:val="25"/>
          <w:szCs w:val="25"/>
          <w:shd w:val="clear" w:color="auto" w:fill="FFFFFF"/>
          <w:lang w:val="en-US"/>
        </w:rPr>
        <w:t>applications:</w:t>
      </w:r>
      <w:r w:rsidR="00C30B5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including</w:t>
      </w:r>
      <w:r w:rsidR="00916ED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BF12E0" w:rsidRPr="0010062E">
        <w:rPr>
          <w:rFonts w:ascii="Times New Roman" w:eastAsia="標楷體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geomorphology and surface process, forest ecosystem, terrestrial biogeochemistry,</w:t>
      </w:r>
      <w:r w:rsidR="00BF12E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16ED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natural hazards, </w:t>
      </w:r>
      <w:r w:rsidR="006349D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and </w:t>
      </w:r>
      <w:r w:rsidR="00A270E9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environmental resource conservation and management</w:t>
      </w:r>
      <w:r w:rsidR="006349D4" w:rsidRPr="0010062E">
        <w:rPr>
          <w:rFonts w:ascii="新細明體" w:eastAsia="新細明體" w:hAnsi="新細明體" w:cs="新細明體" w:hint="default"/>
          <w:color w:val="000000" w:themeColor="text1"/>
          <w:sz w:val="25"/>
          <w:szCs w:val="25"/>
          <w:shd w:val="clear" w:color="auto" w:fill="FFFFFF"/>
          <w:lang w:val="en-US"/>
        </w:rPr>
        <w:t>.</w:t>
      </w:r>
    </w:p>
    <w:p w:rsidR="00E67354" w:rsidRPr="0010062E" w:rsidRDefault="00115980" w:rsidP="0010062E">
      <w:pPr>
        <w:pStyle w:val="a4"/>
        <w:spacing w:afterLines="50" w:after="120" w:line="360" w:lineRule="exact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Leadership in cutting-edge collaborative research within- and cross-departments, and strong commitments to teaching and mentoring are expected</w:t>
      </w:r>
      <w:r w:rsidR="00310234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For more information about the department, please see </w:t>
      </w:r>
      <w:hyperlink r:id="rId7" w:history="1">
        <w:r w:rsidR="00D7435F" w:rsidRPr="0010062E">
          <w:rPr>
            <w:rStyle w:val="a3"/>
            <w:rFonts w:ascii="Times New Roman" w:hAnsi="Times New Roman" w:cs="Times New Roman" w:hint="default"/>
            <w:color w:val="0070C0"/>
            <w:sz w:val="25"/>
            <w:szCs w:val="25"/>
            <w:shd w:val="clear" w:color="auto" w:fill="FFFFFF"/>
            <w:lang w:val="en-US"/>
          </w:rPr>
          <w:t>http://www.geog.ntu.edu.tw/</w:t>
        </w:r>
      </w:hyperlink>
    </w:p>
    <w:p w:rsidR="00D7435F" w:rsidRPr="0010062E" w:rsidRDefault="00D7435F" w:rsidP="00115980">
      <w:pPr>
        <w:pStyle w:val="a4"/>
        <w:spacing w:line="360" w:lineRule="exact"/>
        <w:jc w:val="both"/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</w:p>
    <w:p w:rsidR="00E67354" w:rsidRPr="0010062E" w:rsidRDefault="00310234" w:rsidP="00115980">
      <w:pPr>
        <w:pStyle w:val="a4"/>
        <w:spacing w:line="360" w:lineRule="exact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Qualified candidates must hold a Ph.D. degree at the time of application. Those who finish their study program, including the Ph.D. dissertation requirement, and expect to graduate by May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9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, but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have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not yet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obtained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the diploma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may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be considered as a qualified candidate, only on the condition with a confirmation from his/her Ph.D. adviser. Applicants should be proficient in lecturing in either English or Mandarin Chinese. To apply please submit the following materials</w:t>
      </w:r>
      <w:r w:rsidR="00815B8D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815B8D" w:rsidRPr="0010062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>in a package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to the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d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epartment </w:t>
      </w:r>
      <w:r w:rsidR="00B023AB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c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hair, Professor </w:t>
      </w:r>
      <w:proofErr w:type="spellStart"/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Tzai</w:t>
      </w:r>
      <w:proofErr w:type="spellEnd"/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-Hung Wen</w:t>
      </w:r>
      <w:r w:rsidR="00815B8D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or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by </w:t>
      </w:r>
      <w:r w:rsidR="008620B1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e-</w:t>
      </w:r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mail (</w:t>
      </w:r>
      <w:hyperlink r:id="rId8" w:history="1">
        <w:r w:rsidR="00115980" w:rsidRPr="0010062E">
          <w:rPr>
            <w:rStyle w:val="a3"/>
            <w:rFonts w:ascii="Times New Roman" w:hAnsi="Times New Roman" w:cs="Times New Roman" w:hint="default"/>
            <w:sz w:val="25"/>
            <w:szCs w:val="25"/>
            <w:shd w:val="clear" w:color="auto" w:fill="FFFFFF"/>
            <w:lang w:val="en-US"/>
          </w:rPr>
          <w:t>wenthung@ntu.edu.tw</w:t>
        </w:r>
      </w:hyperlink>
      <w:r w:rsidR="00115980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)</w:t>
      </w:r>
      <w:r w:rsidR="00115980" w:rsidRPr="0010062E"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by </w:t>
      </w:r>
      <w:r w:rsidR="008466D0" w:rsidRPr="008466D0"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November</w:t>
      </w:r>
      <w:r w:rsidRPr="008466D0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8466D0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3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0, 201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9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: (1) a letter of application describing how he/she would contribute to the Department’s teaching and research programs; (2) a curriculum vitae; (3) a copy of PhD diploma; (4) a complete publication list; (5) recent selected publi</w:t>
      </w:r>
      <w:r w:rsidR="00A03763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cations (published after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4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) and a represent</w:t>
      </w:r>
      <w:r w:rsidR="00A03763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ative work (published after 201</w:t>
      </w:r>
      <w:r w:rsidR="008A4CA8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6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); (6) </w:t>
      </w:r>
      <w:r w:rsidR="008B521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a list of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three </w:t>
      </w:r>
      <w:r w:rsid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referees</w:t>
      </w:r>
      <w:r w:rsidR="008B5212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.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The applicant should be the first and/or corresponding author for the representative paper,</w:t>
      </w:r>
      <w:r w:rsid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which should be published in a SCI</w:t>
      </w:r>
      <w:r w:rsidR="009011F4" w:rsidRPr="009011F4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="009011F4" w:rsidRP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or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SSCI indexed journal or </w:t>
      </w:r>
      <w:r w:rsidR="00A433C5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refereed</w:t>
      </w:r>
      <w:r w:rsidR="009011F4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book/book chapter. We note that the application materials will not be returned to the applicants.</w:t>
      </w:r>
      <w:r w:rsidR="00D7435F"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 xml:space="preserve"> </w:t>
      </w:r>
    </w:p>
    <w:p w:rsidR="00E67354" w:rsidRPr="0010062E" w:rsidRDefault="00E67354" w:rsidP="00115980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right="998"/>
        <w:jc w:val="both"/>
        <w:rPr>
          <w:rFonts w:ascii="Times New Roman" w:eastAsiaTheme="minorEastAsia" w:hAnsi="Times New Roman" w:cs="Times New Roman" w:hint="default"/>
          <w:color w:val="000000" w:themeColor="text1"/>
          <w:sz w:val="25"/>
          <w:szCs w:val="25"/>
          <w:lang w:val="en-US"/>
        </w:rPr>
      </w:pPr>
    </w:p>
    <w:p w:rsidR="00E67354" w:rsidRPr="0010062E" w:rsidRDefault="00310234">
      <w:pPr>
        <w:pStyle w:val="a4"/>
        <w:jc w:val="both"/>
        <w:rPr>
          <w:rFonts w:ascii="Times New Roman" w:eastAsia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</w:pPr>
      <w:r w:rsidRPr="0010062E">
        <w:rPr>
          <w:rFonts w:ascii="Times New Roman" w:hAnsi="Times New Roman" w:cs="Times New Roman" w:hint="default"/>
          <w:color w:val="000000" w:themeColor="text1"/>
          <w:sz w:val="25"/>
          <w:szCs w:val="25"/>
          <w:shd w:val="clear" w:color="auto" w:fill="FFFFFF"/>
          <w:lang w:val="en-US"/>
        </w:rPr>
        <w:t>National Taiwan University is an equal opportunity/affirmative action employer. Minorities and women are encouraged to apply.</w:t>
      </w:r>
    </w:p>
    <w:p w:rsidR="00E67354" w:rsidRPr="0010062E" w:rsidRDefault="00E67354">
      <w:pPr>
        <w:pStyle w:val="a4"/>
        <w:rPr>
          <w:rFonts w:hint="default"/>
          <w:color w:val="333333"/>
          <w:sz w:val="25"/>
          <w:szCs w:val="25"/>
          <w:shd w:val="clear" w:color="auto" w:fill="FFFFFF"/>
          <w:lang w:val="en-US"/>
        </w:rPr>
      </w:pP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Professor </w:t>
      </w:r>
      <w:proofErr w:type="spellStart"/>
      <w:r w:rsidRPr="0010062E"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  <w:t>Tzai</w:t>
      </w:r>
      <w:proofErr w:type="spellEnd"/>
      <w:r w:rsidRPr="0010062E"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  <w:t>-Hung Wen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Chair, Department of Geography 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National Taiwan University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No. 1, Section 4, Roosevelt Road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Taipei, Taiwan 106</w:t>
      </w:r>
    </w:p>
    <w:p w:rsidR="00115980" w:rsidRPr="0010062E" w:rsidRDefault="00115980" w:rsidP="00115980">
      <w:pPr>
        <w:adjustRightInd w:val="0"/>
        <w:snapToGrid w:val="0"/>
        <w:jc w:val="both"/>
        <w:rPr>
          <w:rFonts w:eastAsia="Helvetica Neue"/>
          <w:color w:val="000000" w:themeColor="text1"/>
          <w:sz w:val="25"/>
          <w:szCs w:val="25"/>
          <w:shd w:val="clear" w:color="auto" w:fill="FFFFFF"/>
          <w:lang w:eastAsia="zh-TW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>Tel: +886-2-33665820; Fax: +886-2-23622911</w:t>
      </w:r>
    </w:p>
    <w:p w:rsidR="00E67354" w:rsidRPr="0010062E" w:rsidRDefault="00115980" w:rsidP="00115980">
      <w:pPr>
        <w:jc w:val="both"/>
        <w:rPr>
          <w:sz w:val="25"/>
          <w:szCs w:val="25"/>
        </w:rPr>
      </w:pPr>
      <w:r w:rsidRPr="0010062E">
        <w:rPr>
          <w:rFonts w:eastAsia="Helvetica Neue" w:hint="eastAsia"/>
          <w:color w:val="000000" w:themeColor="text1"/>
          <w:sz w:val="25"/>
          <w:szCs w:val="25"/>
          <w:shd w:val="clear" w:color="auto" w:fill="FFFFFF"/>
          <w:lang w:eastAsia="zh-TW"/>
        </w:rPr>
        <w:t xml:space="preserve">E-mail: </w:t>
      </w:r>
      <w:hyperlink r:id="rId9" w:history="1">
        <w:r w:rsidRPr="0010062E">
          <w:rPr>
            <w:rFonts w:eastAsia="Helvetica Neue"/>
            <w:color w:val="000000" w:themeColor="text1"/>
            <w:sz w:val="25"/>
            <w:szCs w:val="25"/>
            <w:lang w:eastAsia="zh-TW"/>
          </w:rPr>
          <w:t>wenthung@ntu.edu.tw</w:t>
        </w:r>
      </w:hyperlink>
    </w:p>
    <w:sectPr w:rsidR="00E67354" w:rsidRPr="0010062E" w:rsidSect="00863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E7" w:rsidRDefault="008D71E7">
      <w:r>
        <w:separator/>
      </w:r>
    </w:p>
  </w:endnote>
  <w:endnote w:type="continuationSeparator" w:id="0">
    <w:p w:rsidR="008D71E7" w:rsidRDefault="008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A8" w:rsidRDefault="008A4C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A8" w:rsidRDefault="008A4C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A8" w:rsidRDefault="008A4C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E7" w:rsidRDefault="008D71E7">
      <w:r>
        <w:separator/>
      </w:r>
    </w:p>
  </w:footnote>
  <w:footnote w:type="continuationSeparator" w:id="0">
    <w:p w:rsidR="008D71E7" w:rsidRDefault="008D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A8" w:rsidRDefault="008A4C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A8" w:rsidRDefault="008A4C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A8" w:rsidRDefault="008A4C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F93"/>
    <w:multiLevelType w:val="hybridMultilevel"/>
    <w:tmpl w:val="C5ACF476"/>
    <w:lvl w:ilvl="0" w:tplc="E78200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D655A"/>
    <w:multiLevelType w:val="hybridMultilevel"/>
    <w:tmpl w:val="D0142F8A"/>
    <w:lvl w:ilvl="0" w:tplc="D5744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32DE9"/>
    <w:rsid w:val="000467C2"/>
    <w:rsid w:val="000519BA"/>
    <w:rsid w:val="000D2B6C"/>
    <w:rsid w:val="000F3DEC"/>
    <w:rsid w:val="0010062E"/>
    <w:rsid w:val="00115980"/>
    <w:rsid w:val="0013579B"/>
    <w:rsid w:val="00153C4C"/>
    <w:rsid w:val="00160D0F"/>
    <w:rsid w:val="00181939"/>
    <w:rsid w:val="00183D40"/>
    <w:rsid w:val="001B3960"/>
    <w:rsid w:val="001D6DD6"/>
    <w:rsid w:val="0023748B"/>
    <w:rsid w:val="0027692F"/>
    <w:rsid w:val="002C7FAC"/>
    <w:rsid w:val="00310234"/>
    <w:rsid w:val="00381602"/>
    <w:rsid w:val="003B1125"/>
    <w:rsid w:val="003B417E"/>
    <w:rsid w:val="003E05EB"/>
    <w:rsid w:val="004042CB"/>
    <w:rsid w:val="00411539"/>
    <w:rsid w:val="0046176B"/>
    <w:rsid w:val="004A22C0"/>
    <w:rsid w:val="004C2EC5"/>
    <w:rsid w:val="004E3995"/>
    <w:rsid w:val="004E6068"/>
    <w:rsid w:val="00553F6A"/>
    <w:rsid w:val="005707E9"/>
    <w:rsid w:val="005D640D"/>
    <w:rsid w:val="005F45FC"/>
    <w:rsid w:val="00610AF2"/>
    <w:rsid w:val="006162BD"/>
    <w:rsid w:val="006349D4"/>
    <w:rsid w:val="006365A6"/>
    <w:rsid w:val="0065557F"/>
    <w:rsid w:val="006610CC"/>
    <w:rsid w:val="00691D3E"/>
    <w:rsid w:val="00724CDA"/>
    <w:rsid w:val="00744819"/>
    <w:rsid w:val="0075127C"/>
    <w:rsid w:val="00756E04"/>
    <w:rsid w:val="00780BE0"/>
    <w:rsid w:val="007856E4"/>
    <w:rsid w:val="00787402"/>
    <w:rsid w:val="0080310F"/>
    <w:rsid w:val="00815B8D"/>
    <w:rsid w:val="008466D0"/>
    <w:rsid w:val="008620B1"/>
    <w:rsid w:val="008636EF"/>
    <w:rsid w:val="008A4CA8"/>
    <w:rsid w:val="008B5212"/>
    <w:rsid w:val="008D71E7"/>
    <w:rsid w:val="009011F4"/>
    <w:rsid w:val="00916ED9"/>
    <w:rsid w:val="009809F9"/>
    <w:rsid w:val="009832B1"/>
    <w:rsid w:val="009B6B1D"/>
    <w:rsid w:val="009E49C3"/>
    <w:rsid w:val="00A03763"/>
    <w:rsid w:val="00A270E9"/>
    <w:rsid w:val="00A433C5"/>
    <w:rsid w:val="00A6019A"/>
    <w:rsid w:val="00A861BE"/>
    <w:rsid w:val="00AD4574"/>
    <w:rsid w:val="00B0087A"/>
    <w:rsid w:val="00B023AB"/>
    <w:rsid w:val="00B72DD6"/>
    <w:rsid w:val="00BF12E0"/>
    <w:rsid w:val="00C13A7D"/>
    <w:rsid w:val="00C25692"/>
    <w:rsid w:val="00C30B59"/>
    <w:rsid w:val="00CB2B77"/>
    <w:rsid w:val="00CB52D3"/>
    <w:rsid w:val="00CC7192"/>
    <w:rsid w:val="00D27286"/>
    <w:rsid w:val="00D53A55"/>
    <w:rsid w:val="00D62A0C"/>
    <w:rsid w:val="00D6753D"/>
    <w:rsid w:val="00D713C0"/>
    <w:rsid w:val="00D7435F"/>
    <w:rsid w:val="00DC262B"/>
    <w:rsid w:val="00E11565"/>
    <w:rsid w:val="00E67354"/>
    <w:rsid w:val="00EA614C"/>
    <w:rsid w:val="00EE3CD8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C71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thung@ntu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eog.ntu.edu.tw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nthung@ntu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2019-07-04T01:01:00Z</dcterms:created>
  <dcterms:modified xsi:type="dcterms:W3CDTF">2019-07-04T01:01:00Z</dcterms:modified>
</cp:coreProperties>
</file>